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98"/>
          <w:tab w:val="left" w:pos="9466"/>
        </w:tabs>
        <w:spacing w:after="0" w:before="0" w:line="240" w:lineRule="auto"/>
        <w:ind w:left="130" w:right="0" w:firstLine="0"/>
        <w:jc w:val="left"/>
        <w:rPr>
          <w:rFonts w:ascii="Times New Roman" w:cs="Times New Roman" w:eastAsia="Times New Roman" w:hAnsi="Times New Roman"/>
          <w:b w:val="0"/>
          <w:i w:val="0"/>
          <w:smallCaps w:val="0"/>
          <w:strike w:val="0"/>
          <w:color w:val="000000"/>
          <w:sz w:val="80"/>
          <w:szCs w:val="8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80"/>
          <w:szCs w:val="80"/>
          <w:u w:val="none"/>
          <w:shd w:fill="auto" w:val="clear"/>
          <w:vertAlign w:val="baseline"/>
        </w:rPr>
        <w:drawing>
          <wp:inline distB="0" distT="0" distL="0" distR="0">
            <wp:extent cx="2817561" cy="4424362"/>
            <wp:effectExtent b="0" l="0" r="0" t="0"/>
            <wp:docPr descr="Two ladies sat at a white table with coloured plastic chairs talking and drinking sat outside cafe with beach area behind. Table group behind of men behind and couple of other tables with people. Large glass windows and metal grey panels of building to right. " id="56" name="image65.png"/>
            <a:graphic>
              <a:graphicData uri="http://schemas.openxmlformats.org/drawingml/2006/picture">
                <pic:pic>
                  <pic:nvPicPr>
                    <pic:cNvPr descr="Two ladies sat at a white table with coloured plastic chairs talking and drinking sat outside cafe with beach area behind. Table group behind of men behind and couple of other tables with people. Large glass windows and metal grey panels of building to right. " id="0" name="image65.png"/>
                    <pic:cNvPicPr preferRelativeResize="0"/>
                  </pic:nvPicPr>
                  <pic:blipFill>
                    <a:blip r:embed="rId6"/>
                    <a:srcRect b="0" l="0" r="0" t="0"/>
                    <a:stretch>
                      <a:fillRect/>
                    </a:stretch>
                  </pic:blipFill>
                  <pic:spPr>
                    <a:xfrm>
                      <a:off x="0" y="0"/>
                      <a:ext cx="2817561" cy="442436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80"/>
          <w:szCs w:val="8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80"/>
          <w:szCs w:val="80"/>
          <w:u w:val="none"/>
          <w:shd w:fill="auto" w:val="clear"/>
          <w:vertAlign w:val="baseline"/>
        </w:rPr>
        <w:drawing>
          <wp:inline distB="0" distT="0" distL="0" distR="0">
            <wp:extent cx="2817561" cy="4424362"/>
            <wp:effectExtent b="0" l="0" r="0" t="0"/>
            <wp:docPr descr="Children running in waves out of sea on to sandy beach. Area on wet sand before main beach. In background and circuing beach beach huts, buildings and trees" id="58" name="image63.png"/>
            <a:graphic>
              <a:graphicData uri="http://schemas.openxmlformats.org/drawingml/2006/picture">
                <pic:pic>
                  <pic:nvPicPr>
                    <pic:cNvPr descr="Children running in waves out of sea on to sandy beach. Area on wet sand before main beach. In background and circuing beach beach huts, buildings and trees" id="0" name="image63.png"/>
                    <pic:cNvPicPr preferRelativeResize="0"/>
                  </pic:nvPicPr>
                  <pic:blipFill>
                    <a:blip r:embed="rId7"/>
                    <a:srcRect b="0" l="0" r="0" t="0"/>
                    <a:stretch>
                      <a:fillRect/>
                    </a:stretch>
                  </pic:blipFill>
                  <pic:spPr>
                    <a:xfrm>
                      <a:off x="0" y="0"/>
                      <a:ext cx="2817561" cy="442436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80"/>
          <w:szCs w:val="8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80"/>
          <w:szCs w:val="80"/>
          <w:u w:val="none"/>
          <w:shd w:fill="auto" w:val="clear"/>
          <w:vertAlign w:val="baseline"/>
        </w:rPr>
        <w:drawing>
          <wp:inline distB="0" distT="0" distL="0" distR="0">
            <wp:extent cx="2817561" cy="4424362"/>
            <wp:effectExtent b="0" l="0" r="0" t="0"/>
            <wp:docPr descr="Purple, pink, orange sky of sunrise over Ramsgate harbour with sun rays coming through. Boats and yachts of various sizes moored at the pontoons. Seafront buildings of various colours - pale yellow, orange, pale blue and grey around the harbour" id="57" name="image54.png"/>
            <a:graphic>
              <a:graphicData uri="http://schemas.openxmlformats.org/drawingml/2006/picture">
                <pic:pic>
                  <pic:nvPicPr>
                    <pic:cNvPr descr="Purple, pink, orange sky of sunrise over Ramsgate harbour with sun rays coming through. Boats and yachts of various sizes moored at the pontoons. Seafront buildings of various colours - pale yellow, orange, pale blue and grey around the harbour" id="0" name="image54.png"/>
                    <pic:cNvPicPr preferRelativeResize="0"/>
                  </pic:nvPicPr>
                  <pic:blipFill>
                    <a:blip r:embed="rId8"/>
                    <a:srcRect b="0" l="0" r="0" t="0"/>
                    <a:stretch>
                      <a:fillRect/>
                    </a:stretch>
                  </pic:blipFill>
                  <pic:spPr>
                    <a:xfrm>
                      <a:off x="0" y="0"/>
                      <a:ext cx="2817561" cy="442436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before="4" w:line="1419" w:lineRule="auto"/>
        <w:ind w:right="0"/>
        <w:jc w:val="left"/>
        <w:rPr>
          <w:rFonts w:ascii="Trebuchet MS" w:cs="Trebuchet MS" w:eastAsia="Trebuchet MS" w:hAnsi="Trebuchet MS"/>
          <w:b w:val="1"/>
          <w:sz w:val="28"/>
          <w:szCs w:val="28"/>
        </w:rPr>
        <w:sectPr>
          <w:pgSz w:h="11910" w:w="16840" w:orient="landscape"/>
          <w:pgMar w:bottom="280" w:top="1100" w:left="1400" w:right="1200" w:header="360" w:footer="360"/>
          <w:pgNumType w:start="1"/>
        </w:sectPr>
      </w:pPr>
      <w:r w:rsidDel="00000000" w:rsidR="00000000" w:rsidRPr="00000000">
        <w:rPr>
          <w:rFonts w:ascii="Trebuchet MS" w:cs="Trebuchet MS" w:eastAsia="Trebuchet MS" w:hAnsi="Trebuchet MS"/>
          <w:b w:val="1"/>
          <w:color w:val="008db2"/>
          <w:sz w:val="76"/>
          <w:szCs w:val="76"/>
          <w:rtl w:val="0"/>
        </w:rPr>
        <w:t xml:space="preserve">Visit Thanet </w:t>
      </w:r>
      <w:r w:rsidDel="00000000" w:rsidR="00000000" w:rsidRPr="00000000">
        <w:rPr>
          <w:color w:val="bbd7ec"/>
          <w:sz w:val="76"/>
          <w:szCs w:val="76"/>
          <w:rtl w:val="0"/>
        </w:rPr>
        <w:t xml:space="preserve">Press Pack </w:t>
      </w:r>
      <w:r w:rsidDel="00000000" w:rsidR="00000000" w:rsidRPr="00000000">
        <w:rPr>
          <w:rFonts w:ascii="Trebuchet MS" w:cs="Trebuchet MS" w:eastAsia="Trebuchet MS" w:hAnsi="Trebuchet MS"/>
          <w:b w:val="1"/>
          <w:color w:val="00557f"/>
          <w:sz w:val="28"/>
          <w:szCs w:val="28"/>
          <w:rtl w:val="0"/>
        </w:rPr>
        <w:t xml:space="preserve">Margate, Broadstairs and Ramsgate</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1587804</wp:posOffset>
            </wp:positionH>
            <wp:positionV relativeFrom="paragraph">
              <wp:posOffset>122124</wp:posOffset>
            </wp:positionV>
            <wp:extent cx="79197" cy="79197"/>
            <wp:effectExtent b="0" l="0" r="0" t="0"/>
            <wp:wrapNone/>
            <wp:docPr id="41" name="image29.png"/>
            <a:graphic>
              <a:graphicData uri="http://schemas.openxmlformats.org/drawingml/2006/picture">
                <pic:pic>
                  <pic:nvPicPr>
                    <pic:cNvPr id="0" name="image29.png"/>
                    <pic:cNvPicPr preferRelativeResize="0"/>
                  </pic:nvPicPr>
                  <pic:blipFill>
                    <a:blip r:embed="rId9"/>
                    <a:srcRect b="0" l="0" r="0" t="0"/>
                    <a:stretch>
                      <a:fillRect/>
                    </a:stretch>
                  </pic:blipFill>
                  <pic:spPr>
                    <a:xfrm>
                      <a:off x="0" y="0"/>
                      <a:ext cx="79197" cy="7919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3825201</wp:posOffset>
            </wp:positionH>
            <wp:positionV relativeFrom="paragraph">
              <wp:posOffset>122124</wp:posOffset>
            </wp:positionV>
            <wp:extent cx="79197" cy="79197"/>
            <wp:effectExtent b="0" l="0" r="0" t="0"/>
            <wp:wrapNone/>
            <wp:docPr id="55" name="image59.png"/>
            <a:graphic>
              <a:graphicData uri="http://schemas.openxmlformats.org/drawingml/2006/picture">
                <pic:pic>
                  <pic:nvPicPr>
                    <pic:cNvPr id="0" name="image59.png"/>
                    <pic:cNvPicPr preferRelativeResize="0"/>
                  </pic:nvPicPr>
                  <pic:blipFill>
                    <a:blip r:embed="rId10"/>
                    <a:srcRect b="0" l="0" r="0" t="0"/>
                    <a:stretch>
                      <a:fillRect/>
                    </a:stretch>
                  </pic:blipFill>
                  <pic:spPr>
                    <a:xfrm>
                      <a:off x="0" y="0"/>
                      <a:ext cx="79197" cy="79197"/>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rebuchet MS" w:cs="Trebuchet MS" w:eastAsia="Trebuchet MS" w:hAnsi="Trebuchet MS"/>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spacing w:before="41" w:lineRule="auto"/>
        <w:ind w:left="130" w:right="0" w:firstLine="0"/>
        <w:jc w:val="left"/>
        <w:rPr>
          <w:rFonts w:ascii="Trebuchet MS" w:cs="Trebuchet MS" w:eastAsia="Trebuchet MS" w:hAnsi="Trebuchet MS"/>
          <w:b w:val="1"/>
          <w:sz w:val="70"/>
          <w:szCs w:val="70"/>
        </w:rPr>
      </w:pPr>
      <w:r w:rsidDel="00000000" w:rsidR="00000000" w:rsidRPr="00000000">
        <w:rPr>
          <w:color w:val="00a7e2"/>
          <w:sz w:val="70"/>
          <w:szCs w:val="70"/>
          <w:rtl w:val="0"/>
        </w:rPr>
        <w:t xml:space="preserve">Escape to the Isle of </w:t>
      </w:r>
      <w:r w:rsidDel="00000000" w:rsidR="00000000" w:rsidRPr="00000000">
        <w:rPr>
          <w:rFonts w:ascii="Trebuchet MS" w:cs="Trebuchet MS" w:eastAsia="Trebuchet MS" w:hAnsi="Trebuchet MS"/>
          <w:b w:val="1"/>
          <w:color w:val="00a7e2"/>
          <w:sz w:val="70"/>
          <w:szCs w:val="70"/>
          <w:rtl w:val="0"/>
        </w:rPr>
        <w:t xml:space="preserve">Thanet</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rebuchet MS" w:cs="Trebuchet MS" w:eastAsia="Trebuchet MS" w:hAnsi="Trebuchet M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30" w:right="1051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Isle of Thanet is around 40 square miles (103.30 square km) with coast on three sides at the most north-easterly edge of Kent, the Garden of England. Historically the isle was separated from the mainland by a significant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164532</wp:posOffset>
            </wp:positionV>
            <wp:extent cx="5476875" cy="3314700"/>
            <wp:effectExtent b="0" l="0" r="0" t="0"/>
            <wp:wrapSquare wrapText="bothSides" distB="114300" distT="114300" distL="114300" distR="114300"/>
            <wp:docPr descr="Thanet area map of green with blue sea area around. Coloured routes for cycling, bus and walking in area. Black location names and white main roads marked" id="54" name="image47.png"/>
            <a:graphic>
              <a:graphicData uri="http://schemas.openxmlformats.org/drawingml/2006/picture">
                <pic:pic>
                  <pic:nvPicPr>
                    <pic:cNvPr descr="Thanet area map of green with blue sea area around. Coloured routes for cycling, bus and walking in area. Black location names and white main roads marked" id="0" name="image47.png"/>
                    <pic:cNvPicPr preferRelativeResize="0"/>
                  </pic:nvPicPr>
                  <pic:blipFill>
                    <a:blip r:embed="rId11"/>
                    <a:srcRect b="0" l="0" r="0" t="0"/>
                    <a:stretch>
                      <a:fillRect/>
                    </a:stretch>
                  </pic:blipFill>
                  <pic:spPr>
                    <a:xfrm>
                      <a:off x="0" y="0"/>
                      <a:ext cx="5476875" cy="3314700"/>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9" w:lineRule="auto"/>
        <w:ind w:left="130" w:right="1007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waterway, the Wantsum Channel. Today the isle is easily accessible with excellent road links to the national motorway network.</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30" w:right="10178" w:firstLine="0"/>
        <w:jc w:val="left"/>
        <w:rPr>
          <w:color w:val="231f20"/>
          <w:sz w:val="20"/>
          <w:szCs w:val="20"/>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30" w:right="1017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takes just 75 minutes from London’s St Pancras International aboard HS1, the country’s only high-speed rail service. Rail services link Thanet to other London stations and mainland Europe (Eurostar) via Ashford International. Cross- Channel services are available from the Port of Dover and Eurotunnel Folkestone.</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30" w:right="10174" w:firstLine="0"/>
        <w:jc w:val="left"/>
        <w:rPr>
          <w:color w:val="231f20"/>
          <w:sz w:val="20"/>
          <w:szCs w:val="20"/>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30" w:right="10174" w:firstLine="0"/>
        <w:jc w:val="left"/>
        <w:rPr>
          <w:rFonts w:ascii="Arial" w:cs="Arial" w:eastAsia="Arial" w:hAnsi="Arial"/>
          <w:b w:val="0"/>
          <w:i w:val="0"/>
          <w:smallCaps w:val="0"/>
          <w:strike w:val="0"/>
          <w:color w:val="000000"/>
          <w:sz w:val="20"/>
          <w:szCs w:val="20"/>
          <w:u w:val="none"/>
          <w:shd w:fill="auto" w:val="clear"/>
          <w:vertAlign w:val="baseline"/>
        </w:rPr>
        <w:sectPr>
          <w:footerReference r:id="rId12" w:type="default"/>
          <w:footerReference r:id="rId13" w:type="even"/>
          <w:type w:val="nextPage"/>
          <w:pgSz w:h="11910" w:w="16840" w:orient="landscape"/>
          <w:pgMar w:bottom="720" w:top="1100" w:left="1400" w:right="1200" w:header="0" w:footer="537"/>
          <w:pgNumType w:start="2"/>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Isle’s three resorts – Margate, Broadstairs and Ramsgate – have golden sandy beaches, chalk cliffs and mainline railway stations. They are geographically so close to each other but their personalities could not be more different.</w:t>
      </w:r>
      <w:r w:rsidDel="00000000" w:rsidR="00000000" w:rsidRPr="00000000">
        <w:rPr>
          <w:rtl w:val="0"/>
        </w:rPr>
      </w:r>
    </w:p>
    <w:p w:rsidR="00000000" w:rsidDel="00000000" w:rsidP="00000000" w:rsidRDefault="00000000" w:rsidRPr="00000000" w14:paraId="00000010">
      <w:pPr>
        <w:spacing w:before="139" w:lineRule="auto"/>
        <w:ind w:left="4089" w:right="0" w:firstLine="0"/>
        <w:jc w:val="left"/>
        <w:rPr>
          <w:rFonts w:ascii="Trebuchet MS" w:cs="Trebuchet MS" w:eastAsia="Trebuchet MS" w:hAnsi="Trebuchet MS"/>
          <w:b w:val="1"/>
          <w:sz w:val="70"/>
          <w:szCs w:val="70"/>
        </w:rPr>
      </w:pPr>
      <w:r w:rsidDel="00000000" w:rsidR="00000000" w:rsidRPr="00000000">
        <w:rPr>
          <w:color w:val="93268f"/>
          <w:sz w:val="70"/>
          <w:szCs w:val="70"/>
          <w:rtl w:val="0"/>
        </w:rPr>
        <w:t xml:space="preserve">Thanet’s </w:t>
      </w:r>
      <w:r w:rsidDel="00000000" w:rsidR="00000000" w:rsidRPr="00000000">
        <w:rPr>
          <w:rFonts w:ascii="Trebuchet MS" w:cs="Trebuchet MS" w:eastAsia="Trebuchet MS" w:hAnsi="Trebuchet MS"/>
          <w:b w:val="1"/>
          <w:color w:val="93268f"/>
          <w:sz w:val="70"/>
          <w:szCs w:val="70"/>
          <w:rtl w:val="0"/>
        </w:rPr>
        <w:t xml:space="preserve">unique selling points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82994</wp:posOffset>
            </wp:positionH>
            <wp:positionV relativeFrom="paragraph">
              <wp:posOffset>125598</wp:posOffset>
            </wp:positionV>
            <wp:extent cx="2388006" cy="1779295"/>
            <wp:effectExtent b="0" l="0" r="0" t="0"/>
            <wp:wrapNone/>
            <wp:docPr descr="Looking down and across Margate Main sands sandy beach. Groups of people sat on large expanse of sand. Blue information beach huts, white Lifeguard hut and childrens beach rides. Road and promenade running in front of beach area " id="35" name="image22.png"/>
            <a:graphic>
              <a:graphicData uri="http://schemas.openxmlformats.org/drawingml/2006/picture">
                <pic:pic>
                  <pic:nvPicPr>
                    <pic:cNvPr descr="Looking down and across Margate Main sands sandy beach. Groups of people sat on large expanse of sand. Blue information beach huts, white Lifeguard hut and childrens beach rides. Road and promenade running in front of beach area " id="0" name="image22.png"/>
                    <pic:cNvPicPr preferRelativeResize="0"/>
                  </pic:nvPicPr>
                  <pic:blipFill>
                    <a:blip r:embed="rId14"/>
                    <a:srcRect b="0" l="0" r="0" t="0"/>
                    <a:stretch>
                      <a:fillRect/>
                    </a:stretch>
                  </pic:blipFill>
                  <pic:spPr>
                    <a:xfrm>
                      <a:off x="0" y="0"/>
                      <a:ext cx="2388006" cy="1779295"/>
                    </a:xfrm>
                    <a:prstGeom prst="rect"/>
                    <a:ln/>
                  </pic:spPr>
                </pic:pic>
              </a:graphicData>
            </a:graphic>
          </wp:anchor>
        </w:drawing>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8"/>
          <w:szCs w:val="18"/>
          <w:u w:val="none"/>
          <w:shd w:fill="auto" w:val="clear"/>
          <w:vertAlign w:val="baseline"/>
        </w:rPr>
        <w:sectPr>
          <w:type w:val="nextPage"/>
          <w:pgSz w:h="11910" w:w="16840" w:orient="landscape"/>
          <w:pgMar w:bottom="720" w:top="1100" w:left="1400" w:right="1200" w:header="0" w:footer="537"/>
        </w:sect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rebuchet MS" w:cs="Trebuchet MS" w:eastAsia="Trebuchet MS" w:hAnsi="Trebuchet MS"/>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E">
      <w:pPr>
        <w:spacing w:before="1" w:lineRule="auto"/>
        <w:ind w:left="130" w:right="0" w:firstLine="0"/>
        <w:jc w:val="left"/>
        <w:rPr>
          <w:sz w:val="14"/>
          <w:szCs w:val="14"/>
        </w:rPr>
      </w:pPr>
      <w:r w:rsidDel="00000000" w:rsidR="00000000" w:rsidRPr="00000000">
        <w:rPr>
          <w:color w:val="231f20"/>
          <w:sz w:val="14"/>
          <w:szCs w:val="14"/>
          <w:rtl w:val="0"/>
        </w:rPr>
        <w:t xml:space="preserve">Margate Main Sands</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5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11" cy="1781175"/>
            <wp:effectExtent b="0" l="0" r="0" t="0"/>
            <wp:docPr descr="Early evening shot of Ramsgate Royal Harbour with boats and yachts in the harbour and reflections on the water. Sky and water a deep blue colour. Lights twinkling on boats, arch businesses, in the arches and on the buildings above harbour" id="62" name="image60.png"/>
            <a:graphic>
              <a:graphicData uri="http://schemas.openxmlformats.org/drawingml/2006/picture">
                <pic:pic>
                  <pic:nvPicPr>
                    <pic:cNvPr descr="Early evening shot of Ramsgate Royal Harbour with boats and yachts in the harbour and reflections on the water. Sky and water a deep blue colour. Lights twinkling on boats, arch businesses, in the arches and on the buildings above harbour" id="0" name="image60.png"/>
                    <pic:cNvPicPr preferRelativeResize="0"/>
                  </pic:nvPicPr>
                  <pic:blipFill>
                    <a:blip r:embed="rId15"/>
                    <a:srcRect b="0" l="0" r="0" t="0"/>
                    <a:stretch>
                      <a:fillRect/>
                    </a:stretch>
                  </pic:blipFill>
                  <pic:spPr>
                    <a:xfrm>
                      <a:off x="0" y="0"/>
                      <a:ext cx="2390511"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before="92" w:lineRule="auto"/>
        <w:ind w:left="130" w:right="0" w:firstLine="0"/>
        <w:jc w:val="left"/>
        <w:rPr>
          <w:sz w:val="14"/>
          <w:szCs w:val="14"/>
        </w:rPr>
      </w:pPr>
      <w:r w:rsidDel="00000000" w:rsidR="00000000" w:rsidRPr="00000000">
        <w:rPr>
          <w:color w:val="231f20"/>
          <w:sz w:val="14"/>
          <w:szCs w:val="14"/>
          <w:rtl w:val="0"/>
        </w:rPr>
        <w:t xml:space="preserve">Ramsgate Royal Harbour</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5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13" cy="1781175"/>
            <wp:effectExtent b="0" l="0" r="0" t="0"/>
            <wp:docPr descr="Looking across from damp sand tide line to chalk cliffs with chalk rocks in front covered in seaweed. Sky a bluey grey cloud as sun starting to set" id="67" name="image64.png"/>
            <a:graphic>
              <a:graphicData uri="http://schemas.openxmlformats.org/drawingml/2006/picture">
                <pic:pic>
                  <pic:nvPicPr>
                    <pic:cNvPr descr="Looking across from damp sand tide line to chalk cliffs with chalk rocks in front covered in seaweed. Sky a bluey grey cloud as sun starting to set" id="0" name="image64.png"/>
                    <pic:cNvPicPr preferRelativeResize="0"/>
                  </pic:nvPicPr>
                  <pic:blipFill>
                    <a:blip r:embed="rId16"/>
                    <a:srcRect b="0" l="0" r="0" t="0"/>
                    <a:stretch>
                      <a:fillRect/>
                    </a:stretch>
                  </pic:blipFill>
                  <pic:spPr>
                    <a:xfrm>
                      <a:off x="0" y="0"/>
                      <a:ext cx="2390513"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before="91" w:lineRule="auto"/>
        <w:ind w:left="130" w:right="0" w:firstLine="0"/>
        <w:jc w:val="left"/>
        <w:rPr>
          <w:sz w:val="14"/>
          <w:szCs w:val="14"/>
        </w:rPr>
      </w:pPr>
      <w:r w:rsidDel="00000000" w:rsidR="00000000" w:rsidRPr="00000000">
        <w:rPr>
          <w:color w:val="231f20"/>
          <w:sz w:val="14"/>
          <w:szCs w:val="14"/>
          <w:rtl w:val="0"/>
        </w:rPr>
        <w:t xml:space="preserve">Botany Bay, Broadstairs</w:t>
      </w: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4" w:line="240" w:lineRule="auto"/>
        <w:ind w:left="300" w:right="0" w:hanging="171"/>
        <w:rPr>
          <w:b w:val="0"/>
          <w:i w:val="0"/>
          <w:smallCaps w:val="0"/>
          <w:strike w:val="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16 spectacular sandy beaches and bays - </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51"/>
        </w:tabs>
        <w:spacing w:after="0" w:before="10" w:line="249" w:lineRule="auto"/>
        <w:ind w:left="300" w:right="559" w:firstLine="0"/>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10 with Blue Flags or Seaside Awards (2021 awards applied for and awaiting confirmation)</w:t>
      </w: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2" w:line="249" w:lineRule="auto"/>
        <w:ind w:left="300" w:right="246" w:hanging="171"/>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North East Kent Marine Protected Area (NEKMPA) – the coastline is covered by international and national designations for its marine and bird life</w:t>
      </w: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3" w:line="249" w:lineRule="auto"/>
        <w:ind w:left="300" w:right="194" w:hanging="171"/>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Longest continuous stretch of coastal chalk in Britain</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2" w:line="249" w:lineRule="auto"/>
        <w:ind w:left="300" w:right="199"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only Royal Harbour in the country, celebrating 200 years of ‘Royal’ designation in 2021</w:t>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3" w:line="249" w:lineRule="auto"/>
        <w:ind w:left="300" w:right="135"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Turner Contemporary – the largest purpose- built gallery in the South East, outside London. Celebrating 10 years since opening</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2" w:line="249" w:lineRule="auto"/>
        <w:ind w:left="300" w:right="272"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Dreamland, the UKs original pleasure park, reimagined</w:t>
      </w: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2" w:line="249" w:lineRule="auto"/>
        <w:ind w:left="300" w:right="151"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Rich historic connections and commemorations such as the evacuation of Dunkirk, helping hold the frontline in WW1 and WW2, the arrival of the Saxons, the invasion of Hengist and Horsa, the start of Roman Britain led by Julius Caesar and the arrival of England’s first Christian</w:t>
      </w: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5" w:line="249" w:lineRule="auto"/>
        <w:ind w:left="300" w:right="38"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Famous literary and artistic connections such as Charles Dickens, JMW Turner, Augustus Pugin and Tracey Emin</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3" w:line="240" w:lineRule="auto"/>
        <w:ind w:left="30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High Speed 1 from St. Pancras International</w:t>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451"/>
        </w:tabs>
        <w:spacing w:after="0" w:before="10" w:line="249" w:lineRule="auto"/>
        <w:ind w:left="300" w:right="232" w:firstLine="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Margate (90 mins), Broadstairs (85 mins) and Ramsgate (75 mins)</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4" w:line="249" w:lineRule="auto"/>
        <w:ind w:left="300" w:right="47.834645669290694" w:hanging="171"/>
        <w:jc w:val="left"/>
        <w:rPr>
          <w:b w:val="0"/>
          <w:i w:val="0"/>
          <w:smallCaps w:val="0"/>
          <w:strike w:val="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Viking Coastal Trail (32 miles), most attractive leisure cycling route in Kent, much of which is along traffic free promenades </w:t>
      </w:r>
      <w:hyperlink r:id="rId17">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18">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visitthanet</w:t>
        </w:r>
      </w:hyperlink>
      <w:hyperlink r:id="rId19">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.co.uk/cycling</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1" w:line="249" w:lineRule="auto"/>
        <w:ind w:left="300" w:right="47.83464566929069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Coastal Explorer Packs, unique to Thanet, helping visitors to discover our rich heritage stories and natural coastal designations </w:t>
      </w:r>
      <w:hyperlink r:id="rId20">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21">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visitthanet</w:t>
        </w:r>
      </w:hyperlink>
      <w:hyperlink r:id="rId22">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.co.uk/coastalexplorers</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1" w:line="249" w:lineRule="auto"/>
        <w:ind w:left="300" w:right="47.83464566929069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Digital Discovery Plaques, learn about some of isle’s unique stories, rich heritage and secrets at key locations around the Thanet coast.</w:t>
      </w: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3" w:line="240" w:lineRule="auto"/>
        <w:ind w:left="300" w:right="47.834645669290694" w:hanging="171"/>
        <w:jc w:val="left"/>
        <w:rPr>
          <w:b w:val="0"/>
          <w:i w:val="0"/>
          <w:smallCaps w:val="0"/>
          <w:strike w:val="0"/>
          <w:u w:val="none"/>
          <w:shd w:fill="auto" w:val="clear"/>
          <w:vertAlign w:val="baseline"/>
        </w:rPr>
      </w:pPr>
      <w:hyperlink r:id="rId23">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24">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visitthanet</w:t>
        </w:r>
      </w:hyperlink>
      <w:hyperlink r:id="rId25">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.co.uk/digitaldiscovery</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3"/>
        <w:ind w:left="130" w:firstLine="0"/>
        <w:rPr/>
      </w:pPr>
      <w:r w:rsidDel="00000000" w:rsidR="00000000" w:rsidRPr="00000000">
        <w:rPr>
          <w:color w:val="f05b82"/>
          <w:rtl w:val="0"/>
        </w:rPr>
        <w:t xml:space="preserve">THANET VISITOR ECONOMY</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8" w:line="240" w:lineRule="auto"/>
        <w:ind w:left="30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4.6 million visitors each year</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90" w:line="240" w:lineRule="auto"/>
        <w:ind w:left="30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8,664 jobs</w:t>
      </w: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90" w:line="249" w:lineRule="auto"/>
        <w:ind w:left="300" w:right="189.5669291338595"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Contributes £365 million to the local economy each year (Cambridge Model Economic Impact survey 2019). This figure does not include the value of language schools to the local economy, which 2013 research found to be £41 million.</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B">
      <w:pPr>
        <w:pStyle w:val="Heading3"/>
        <w:ind w:left="130" w:firstLine="0"/>
        <w:rPr/>
      </w:pPr>
      <w:r w:rsidDel="00000000" w:rsidR="00000000" w:rsidRPr="00000000">
        <w:rPr>
          <w:color w:val="f05b82"/>
          <w:rtl w:val="0"/>
        </w:rPr>
        <w:t xml:space="preserve">THANET PEOPLE</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8" w:line="240" w:lineRule="auto"/>
        <w:ind w:left="30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Thanet population: 141,900 (ONS mid-2019)</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90" w:line="249" w:lineRule="auto"/>
        <w:ind w:left="300" w:right="-27.499999999998863" w:hanging="171"/>
        <w:jc w:val="left"/>
        <w:rPr>
          <w:b w:val="0"/>
          <w:i w:val="0"/>
          <w:smallCaps w:val="0"/>
          <w:strike w:val="0"/>
          <w:u w:val="none"/>
          <w:shd w:fill="auto" w:val="clear"/>
          <w:vertAlign w:val="baseline"/>
        </w:rPr>
        <w:sectPr>
          <w:type w:val="continuous"/>
          <w:pgSz w:h="11910" w:w="16840" w:orient="landscape"/>
          <w:pgMar w:bottom="280" w:top="1100" w:left="1400" w:right="1200" w:header="360" w:footer="360"/>
          <w:cols w:equalWidth="0" w:num="3">
            <w:col w:space="40" w:w="4720"/>
            <w:col w:space="40" w:w="4720"/>
            <w:col w:space="0" w:w="472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Mean age: 42.6 years (Source: Based on 2019 Mid Year Population Estimates, Office for National Statistics)</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1910" w:w="16840" w:orient="landscape"/>
          <w:pgMar w:bottom="720" w:top="1100" w:left="1400" w:right="1200" w:header="0" w:footer="537"/>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People in summer sat at tables eating and drinking, some with umbrella cover. Other people walking along  stone harbour with small boats in the harbour. In background cars parked along harbour arm and white building with clock on top at start plus large grey triangle gallery building " id="64" name="image72.png"/>
            <a:graphic>
              <a:graphicData uri="http://schemas.openxmlformats.org/drawingml/2006/picture">
                <pic:pic>
                  <pic:nvPicPr>
                    <pic:cNvPr descr="People in summer sat at tables eating and drinking, some with umbrella cover. Other people walking along  stone harbour with small boats in the harbour. In background cars parked along harbour arm and white building with clock on top at start plus large grey triangle gallery building " id="0" name="image72.png"/>
                    <pic:cNvPicPr preferRelativeResize="0"/>
                  </pic:nvPicPr>
                  <pic:blipFill>
                    <a:blip r:embed="rId26"/>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Large chalk stack in centre of image with chalk cliffs either side. Large empty sandy beach with a couple doing Thai Chi moves. Bright blue sky" id="66" name="image66.png"/>
            <a:graphic>
              <a:graphicData uri="http://schemas.openxmlformats.org/drawingml/2006/picture">
                <pic:pic>
                  <pic:nvPicPr>
                    <pic:cNvPr descr="Large chalk stack in centre of image with chalk cliffs either side. Large empty sandy beach with a couple doing Thai Chi moves. Bright blue sky" id="0" name="image66.png"/>
                    <pic:cNvPicPr preferRelativeResize="0"/>
                  </pic:nvPicPr>
                  <pic:blipFill>
                    <a:blip r:embed="rId27"/>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Looking down and across the boats and yachts in the harbour towards the seafront business buildings - cafes, restaurants, hotel and shops. Buildings a range of colours - white, pale yellow, pale orange. Blue sky with line of white cloud just above building tops " id="68" name="image62.png"/>
            <a:graphic>
              <a:graphicData uri="http://schemas.openxmlformats.org/drawingml/2006/picture">
                <pic:pic>
                  <pic:nvPicPr>
                    <pic:cNvPr descr="Looking down and across the boats and yachts in the harbour towards the seafront business buildings - cafes, restaurants, hotel and shops. Buildings a range of colours - white, pale yellow, pale orange. Blue sky with line of white cloud just above building tops " id="0" name="image62.png"/>
                    <pic:cNvPicPr preferRelativeResize="0"/>
                  </pic:nvPicPr>
                  <pic:blipFill>
                    <a:blip r:embed="rId28"/>
                    <a:srcRect b="0" l="0" r="0" t="0"/>
                    <a:stretch>
                      <a:fillRect/>
                    </a:stretch>
                  </pic:blipFill>
                  <pic:spPr>
                    <a:xfrm>
                      <a:off x="0" y="0"/>
                      <a:ext cx="2388904" cy="189071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before="57" w:lineRule="auto"/>
        <w:ind w:left="130" w:right="0" w:firstLine="0"/>
        <w:jc w:val="left"/>
        <w:rPr>
          <w:sz w:val="14"/>
          <w:szCs w:val="14"/>
        </w:rPr>
      </w:pPr>
      <w:r w:rsidDel="00000000" w:rsidR="00000000" w:rsidRPr="00000000">
        <w:rPr>
          <w:color w:val="231f20"/>
          <w:sz w:val="14"/>
          <w:szCs w:val="14"/>
          <w:rtl w:val="0"/>
        </w:rPr>
        <w:t xml:space="preserve">Margate Harbour Arm</w:t>
        <w:tab/>
        <w:tab/>
        <w:tab/>
        <w:t xml:space="preserve">          Botany Bay </w:t>
      </w:r>
      <w:r w:rsidDel="00000000" w:rsidR="00000000" w:rsidRPr="00000000">
        <w:rPr>
          <w:rtl w:val="0"/>
        </w:rPr>
      </w:r>
    </w:p>
    <w:p w:rsidR="00000000" w:rsidDel="00000000" w:rsidP="00000000" w:rsidRDefault="00000000" w:rsidRPr="00000000" w14:paraId="00000041">
      <w:pPr>
        <w:pStyle w:val="Heading2"/>
        <w:spacing w:before="37" w:lineRule="auto"/>
        <w:ind w:left="130" w:firstLine="0"/>
        <w:rPr/>
      </w:pPr>
      <w:r w:rsidDel="00000000" w:rsidR="00000000" w:rsidRPr="00000000">
        <w:rPr>
          <w:color w:val="f05b82"/>
          <w:rtl w:val="0"/>
        </w:rPr>
        <w:t xml:space="preserve">Why visit?</w:t>
      </w:r>
      <w:r w:rsidDel="00000000" w:rsidR="00000000" w:rsidRPr="00000000">
        <w:rPr>
          <w:rtl w:val="0"/>
        </w:rPr>
      </w:r>
    </w:p>
    <w:p w:rsidR="00000000" w:rsidDel="00000000" w:rsidP="00000000" w:rsidRDefault="00000000" w:rsidRPr="00000000" w14:paraId="00000042">
      <w:pPr>
        <w:tabs>
          <w:tab w:val="left" w:pos="4089"/>
        </w:tabs>
        <w:spacing w:before="57" w:lineRule="auto"/>
        <w:ind w:left="130" w:right="0" w:firstLine="0"/>
        <w:jc w:val="left"/>
        <w:rPr>
          <w:sz w:val="14"/>
          <w:szCs w:val="14"/>
        </w:rPr>
        <w:sectPr>
          <w:type w:val="continuous"/>
          <w:pgSz w:h="11910" w:w="16840" w:orient="landscape"/>
          <w:pgMar w:bottom="280" w:top="1100" w:left="1400" w:right="1200" w:header="360" w:footer="360"/>
          <w:cols w:equalWidth="0" w:num="2">
            <w:col w:space="67" w:w="7086.5"/>
            <w:col w:space="0" w:w="7086.5"/>
          </w:cols>
        </w:sectPr>
      </w:pPr>
      <w:r w:rsidDel="00000000" w:rsidR="00000000" w:rsidRPr="00000000">
        <w:rPr>
          <w:color w:val="231f20"/>
          <w:sz w:val="14"/>
          <w:szCs w:val="14"/>
          <w:rtl w:val="0"/>
        </w:rPr>
        <w:t xml:space="preserve">              Royal Harbour, Ramsgate</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1910" w:w="16840" w:orient="landscape"/>
          <w:pgMar w:bottom="280" w:top="1100" w:left="1400" w:right="1200" w:header="360" w:footer="360"/>
        </w:sect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29" w:right="2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Londoners have been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escaping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the Isle of Thanet for more than 200 years … for the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laidback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seaside vibe … breathtaking sandy beaches …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fresh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sea air… and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romantic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Turner skies …</w:t>
      </w:r>
      <w:r w:rsidDel="00000000" w:rsidR="00000000" w:rsidRPr="00000000">
        <w:rPr>
          <w:rtl w:val="0"/>
        </w:rPr>
      </w:r>
    </w:p>
    <w:p w:rsidR="00000000" w:rsidDel="00000000" w:rsidP="00000000" w:rsidRDefault="00000000" w:rsidRPr="00000000" w14:paraId="00000045">
      <w:pPr>
        <w:spacing w:before="77" w:line="246.99999999999994" w:lineRule="auto"/>
        <w:ind w:left="129" w:right="0" w:firstLine="0"/>
        <w:jc w:val="left"/>
        <w:rPr>
          <w:sz w:val="20"/>
          <w:szCs w:val="20"/>
        </w:rPr>
      </w:pPr>
      <w:r w:rsidDel="00000000" w:rsidR="00000000" w:rsidRPr="00000000">
        <w:rPr>
          <w:color w:val="231f20"/>
          <w:sz w:val="20"/>
          <w:szCs w:val="20"/>
          <w:rtl w:val="0"/>
        </w:rPr>
        <w:t xml:space="preserve">Here at the very </w:t>
      </w:r>
      <w:r w:rsidDel="00000000" w:rsidR="00000000" w:rsidRPr="00000000">
        <w:rPr>
          <w:rFonts w:ascii="Trebuchet MS" w:cs="Trebuchet MS" w:eastAsia="Trebuchet MS" w:hAnsi="Trebuchet MS"/>
          <w:b w:val="1"/>
          <w:color w:val="231f20"/>
          <w:sz w:val="20"/>
          <w:szCs w:val="20"/>
          <w:rtl w:val="0"/>
        </w:rPr>
        <w:t xml:space="preserve">edge </w:t>
      </w:r>
      <w:r w:rsidDel="00000000" w:rsidR="00000000" w:rsidRPr="00000000">
        <w:rPr>
          <w:color w:val="231f20"/>
          <w:sz w:val="20"/>
          <w:szCs w:val="20"/>
          <w:rtl w:val="0"/>
        </w:rPr>
        <w:t xml:space="preserve">of the </w:t>
      </w:r>
      <w:r w:rsidDel="00000000" w:rsidR="00000000" w:rsidRPr="00000000">
        <w:rPr>
          <w:rFonts w:ascii="Trebuchet MS" w:cs="Trebuchet MS" w:eastAsia="Trebuchet MS" w:hAnsi="Trebuchet MS"/>
          <w:b w:val="1"/>
          <w:color w:val="231f20"/>
          <w:sz w:val="20"/>
          <w:szCs w:val="20"/>
          <w:rtl w:val="0"/>
        </w:rPr>
        <w:t xml:space="preserve">Garden of England</w:t>
      </w:r>
      <w:r w:rsidDel="00000000" w:rsidR="00000000" w:rsidRPr="00000000">
        <w:rPr>
          <w:color w:val="231f20"/>
          <w:sz w:val="20"/>
          <w:szCs w:val="20"/>
          <w:rtl w:val="0"/>
        </w:rPr>
        <w:t xml:space="preserve">, three </w:t>
      </w:r>
      <w:r w:rsidDel="00000000" w:rsidR="00000000" w:rsidRPr="00000000">
        <w:rPr>
          <w:rFonts w:ascii="Trebuchet MS" w:cs="Trebuchet MS" w:eastAsia="Trebuchet MS" w:hAnsi="Trebuchet MS"/>
          <w:b w:val="1"/>
          <w:color w:val="231f20"/>
          <w:sz w:val="20"/>
          <w:szCs w:val="20"/>
          <w:rtl w:val="0"/>
        </w:rPr>
        <w:t xml:space="preserve">Georgian </w:t>
      </w:r>
      <w:r w:rsidDel="00000000" w:rsidR="00000000" w:rsidRPr="00000000">
        <w:rPr>
          <w:color w:val="231f20"/>
          <w:sz w:val="20"/>
          <w:szCs w:val="20"/>
          <w:rtl w:val="0"/>
        </w:rPr>
        <w:t xml:space="preserve">and </w:t>
      </w:r>
      <w:r w:rsidDel="00000000" w:rsidR="00000000" w:rsidRPr="00000000">
        <w:rPr>
          <w:rFonts w:ascii="Trebuchet MS" w:cs="Trebuchet MS" w:eastAsia="Trebuchet MS" w:hAnsi="Trebuchet MS"/>
          <w:b w:val="1"/>
          <w:color w:val="231f20"/>
          <w:sz w:val="20"/>
          <w:szCs w:val="20"/>
          <w:rtl w:val="0"/>
        </w:rPr>
        <w:t xml:space="preserve">Victorian </w:t>
      </w:r>
      <w:r w:rsidDel="00000000" w:rsidR="00000000" w:rsidRPr="00000000">
        <w:rPr>
          <w:color w:val="231f20"/>
          <w:sz w:val="20"/>
          <w:szCs w:val="20"/>
          <w:rtl w:val="0"/>
        </w:rPr>
        <w:t xml:space="preserve">resorts, each with its own distinctive character</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29"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Margate, Broadstairs and Ramsgate –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cluster</w:t>
      </w:r>
      <w:r w:rsidDel="00000000" w:rsidR="00000000" w:rsidRPr="00000000">
        <w:rPr>
          <w:rtl w:val="0"/>
        </w:rPr>
      </w:r>
    </w:p>
    <w:p w:rsidR="00000000" w:rsidDel="00000000" w:rsidP="00000000" w:rsidRDefault="00000000" w:rsidRPr="00000000" w14:paraId="00000047">
      <w:pPr>
        <w:spacing w:before="8" w:lineRule="auto"/>
        <w:ind w:left="129" w:right="0" w:firstLine="0"/>
        <w:jc w:val="left"/>
        <w:rPr>
          <w:sz w:val="20"/>
          <w:szCs w:val="20"/>
        </w:rPr>
      </w:pPr>
      <w:r w:rsidDel="00000000" w:rsidR="00000000" w:rsidRPr="00000000">
        <w:rPr>
          <w:color w:val="231f20"/>
          <w:sz w:val="20"/>
          <w:szCs w:val="20"/>
          <w:rtl w:val="0"/>
        </w:rPr>
        <w:t xml:space="preserve">around the </w:t>
      </w:r>
      <w:r w:rsidDel="00000000" w:rsidR="00000000" w:rsidRPr="00000000">
        <w:rPr>
          <w:rFonts w:ascii="Trebuchet MS" w:cs="Trebuchet MS" w:eastAsia="Trebuchet MS" w:hAnsi="Trebuchet MS"/>
          <w:b w:val="1"/>
          <w:color w:val="231f20"/>
          <w:sz w:val="20"/>
          <w:szCs w:val="20"/>
          <w:rtl w:val="0"/>
        </w:rPr>
        <w:t xml:space="preserve">bays </w:t>
      </w:r>
      <w:r w:rsidDel="00000000" w:rsidR="00000000" w:rsidRPr="00000000">
        <w:rPr>
          <w:color w:val="231f20"/>
          <w:sz w:val="20"/>
          <w:szCs w:val="20"/>
          <w:rtl w:val="0"/>
        </w:rPr>
        <w:t xml:space="preserve">at the far end of a </w:t>
      </w:r>
      <w:r w:rsidDel="00000000" w:rsidR="00000000" w:rsidRPr="00000000">
        <w:rPr>
          <w:rFonts w:ascii="Trebuchet MS" w:cs="Trebuchet MS" w:eastAsia="Trebuchet MS" w:hAnsi="Trebuchet MS"/>
          <w:b w:val="1"/>
          <w:color w:val="231f20"/>
          <w:sz w:val="20"/>
          <w:szCs w:val="20"/>
          <w:rtl w:val="0"/>
        </w:rPr>
        <w:t xml:space="preserve">peninsula</w:t>
      </w:r>
      <w:r w:rsidDel="00000000" w:rsidR="00000000" w:rsidRPr="00000000">
        <w:rPr>
          <w:color w:val="231f20"/>
          <w:sz w:val="20"/>
          <w:szCs w:val="20"/>
          <w:rtl w:val="0"/>
        </w:rPr>
        <w:t xml:space="preserve">.</w:t>
      </w:r>
      <w:r w:rsidDel="00000000" w:rsidR="00000000" w:rsidRPr="00000000">
        <w:rPr>
          <w:rtl w:val="0"/>
        </w:rPr>
      </w:r>
    </w:p>
    <w:p w:rsidR="00000000" w:rsidDel="00000000" w:rsidP="00000000" w:rsidRDefault="00000000" w:rsidRPr="00000000" w14:paraId="00000048">
      <w:pPr>
        <w:spacing w:before="88" w:line="249" w:lineRule="auto"/>
        <w:ind w:left="129" w:right="69" w:firstLine="0"/>
        <w:jc w:val="left"/>
        <w:rPr>
          <w:sz w:val="20"/>
          <w:szCs w:val="20"/>
        </w:rPr>
      </w:pPr>
      <w:r w:rsidDel="00000000" w:rsidR="00000000" w:rsidRPr="00000000">
        <w:rPr>
          <w:color w:val="231f20"/>
          <w:sz w:val="20"/>
          <w:szCs w:val="20"/>
          <w:rtl w:val="0"/>
        </w:rPr>
        <w:t xml:space="preserve">There’s a </w:t>
      </w:r>
      <w:r w:rsidDel="00000000" w:rsidR="00000000" w:rsidRPr="00000000">
        <w:rPr>
          <w:rFonts w:ascii="Trebuchet MS" w:cs="Trebuchet MS" w:eastAsia="Trebuchet MS" w:hAnsi="Trebuchet MS"/>
          <w:b w:val="1"/>
          <w:color w:val="231f20"/>
          <w:sz w:val="20"/>
          <w:szCs w:val="20"/>
          <w:rtl w:val="0"/>
        </w:rPr>
        <w:t xml:space="preserve">quirky and convivial </w:t>
      </w:r>
      <w:r w:rsidDel="00000000" w:rsidR="00000000" w:rsidRPr="00000000">
        <w:rPr>
          <w:color w:val="231f20"/>
          <w:sz w:val="20"/>
          <w:szCs w:val="20"/>
          <w:rtl w:val="0"/>
        </w:rPr>
        <w:t xml:space="preserve">feel to these harbour towns, with their friendly creative scene, their remarkable 18th and 19th century </w:t>
      </w:r>
      <w:r w:rsidDel="00000000" w:rsidR="00000000" w:rsidRPr="00000000">
        <w:rPr>
          <w:rFonts w:ascii="Trebuchet MS" w:cs="Trebuchet MS" w:eastAsia="Trebuchet MS" w:hAnsi="Trebuchet MS"/>
          <w:b w:val="1"/>
          <w:color w:val="231f20"/>
          <w:sz w:val="20"/>
          <w:szCs w:val="20"/>
          <w:rtl w:val="0"/>
        </w:rPr>
        <w:t xml:space="preserve">architecture</w:t>
      </w:r>
      <w:r w:rsidDel="00000000" w:rsidR="00000000" w:rsidRPr="00000000">
        <w:rPr>
          <w:color w:val="231f20"/>
          <w:sz w:val="20"/>
          <w:szCs w:val="20"/>
          <w:rtl w:val="0"/>
        </w:rPr>
        <w:t xml:space="preserve">, their </w:t>
      </w:r>
      <w:r w:rsidDel="00000000" w:rsidR="00000000" w:rsidRPr="00000000">
        <w:rPr>
          <w:rFonts w:ascii="Trebuchet MS" w:cs="Trebuchet MS" w:eastAsia="Trebuchet MS" w:hAnsi="Trebuchet MS"/>
          <w:b w:val="1"/>
          <w:color w:val="231f20"/>
          <w:sz w:val="20"/>
          <w:szCs w:val="20"/>
          <w:rtl w:val="0"/>
        </w:rPr>
        <w:t xml:space="preserve">classic seaside heritage</w:t>
      </w:r>
      <w:r w:rsidDel="00000000" w:rsidR="00000000" w:rsidRPr="00000000">
        <w:rPr>
          <w:color w:val="231f20"/>
          <w:sz w:val="20"/>
          <w:szCs w:val="20"/>
          <w:rtl w:val="0"/>
        </w:rPr>
        <w:t xml:space="preserve">, their eclectic attractions and events, their galleries and music venues large and small, and their </w:t>
      </w:r>
      <w:r w:rsidDel="00000000" w:rsidR="00000000" w:rsidRPr="00000000">
        <w:rPr>
          <w:rFonts w:ascii="Trebuchet MS" w:cs="Trebuchet MS" w:eastAsia="Trebuchet MS" w:hAnsi="Trebuchet MS"/>
          <w:b w:val="1"/>
          <w:color w:val="231f20"/>
          <w:sz w:val="20"/>
          <w:szCs w:val="20"/>
          <w:rtl w:val="0"/>
        </w:rPr>
        <w:t xml:space="preserve">special one-off places </w:t>
      </w:r>
      <w:r w:rsidDel="00000000" w:rsidR="00000000" w:rsidRPr="00000000">
        <w:rPr>
          <w:color w:val="231f20"/>
          <w:sz w:val="20"/>
          <w:szCs w:val="20"/>
          <w:rtl w:val="0"/>
        </w:rPr>
        <w:t xml:space="preserve">to eat, drink, shop and stay, year round.</w:t>
      </w:r>
      <w:r w:rsidDel="00000000" w:rsidR="00000000" w:rsidRPr="00000000">
        <w:rPr>
          <w:rtl w:val="0"/>
        </w:rPr>
      </w:r>
    </w:p>
    <w:p w:rsidR="00000000" w:rsidDel="00000000" w:rsidP="00000000" w:rsidRDefault="00000000" w:rsidRPr="00000000" w14:paraId="00000049">
      <w:pPr>
        <w:spacing w:before="79" w:line="246.99999999999994" w:lineRule="auto"/>
        <w:ind w:left="129" w:right="222" w:firstLine="0"/>
        <w:jc w:val="left"/>
        <w:rPr>
          <w:rFonts w:ascii="Trebuchet MS" w:cs="Trebuchet MS" w:eastAsia="Trebuchet MS" w:hAnsi="Trebuchet MS"/>
          <w:b w:val="1"/>
          <w:sz w:val="20"/>
          <w:szCs w:val="20"/>
        </w:rPr>
      </w:pPr>
      <w:r w:rsidDel="00000000" w:rsidR="00000000" w:rsidRPr="00000000">
        <w:rPr>
          <w:color w:val="231f20"/>
          <w:sz w:val="20"/>
          <w:szCs w:val="20"/>
          <w:rtl w:val="0"/>
        </w:rPr>
        <w:t xml:space="preserve">Miles of low </w:t>
      </w:r>
      <w:r w:rsidDel="00000000" w:rsidR="00000000" w:rsidRPr="00000000">
        <w:rPr>
          <w:rFonts w:ascii="Trebuchet MS" w:cs="Trebuchet MS" w:eastAsia="Trebuchet MS" w:hAnsi="Trebuchet MS"/>
          <w:b w:val="1"/>
          <w:color w:val="231f20"/>
          <w:sz w:val="20"/>
          <w:szCs w:val="20"/>
          <w:rtl w:val="0"/>
        </w:rPr>
        <w:t xml:space="preserve">chalk cliffs </w:t>
      </w:r>
      <w:r w:rsidDel="00000000" w:rsidR="00000000" w:rsidRPr="00000000">
        <w:rPr>
          <w:color w:val="231f20"/>
          <w:sz w:val="20"/>
          <w:szCs w:val="20"/>
          <w:rtl w:val="0"/>
        </w:rPr>
        <w:t xml:space="preserve">edge the peninsula, sheltering a string of </w:t>
      </w:r>
      <w:r w:rsidDel="00000000" w:rsidR="00000000" w:rsidRPr="00000000">
        <w:rPr>
          <w:rFonts w:ascii="Trebuchet MS" w:cs="Trebuchet MS" w:eastAsia="Trebuchet MS" w:hAnsi="Trebuchet MS"/>
          <w:b w:val="1"/>
          <w:color w:val="231f20"/>
          <w:sz w:val="20"/>
          <w:szCs w:val="20"/>
          <w:rtl w:val="0"/>
        </w:rPr>
        <w:t xml:space="preserve">secluded</w:t>
      </w:r>
      <w:r w:rsidDel="00000000" w:rsidR="00000000" w:rsidRPr="00000000">
        <w:rPr>
          <w:color w:val="231f20"/>
          <w:sz w:val="20"/>
          <w:szCs w:val="20"/>
          <w:rtl w:val="0"/>
        </w:rPr>
        <w:t xml:space="preserve">, </w:t>
      </w:r>
      <w:r w:rsidDel="00000000" w:rsidR="00000000" w:rsidRPr="00000000">
        <w:rPr>
          <w:rFonts w:ascii="Trebuchet MS" w:cs="Trebuchet MS" w:eastAsia="Trebuchet MS" w:hAnsi="Trebuchet MS"/>
          <w:b w:val="1"/>
          <w:color w:val="231f20"/>
          <w:sz w:val="20"/>
          <w:szCs w:val="20"/>
          <w:rtl w:val="0"/>
        </w:rPr>
        <w:t xml:space="preserve">unspoilt</w:t>
      </w:r>
      <w:r w:rsidDel="00000000" w:rsidR="00000000" w:rsidRPr="00000000">
        <w:rPr>
          <w:rtl w:val="0"/>
        </w:rPr>
      </w:r>
    </w:p>
    <w:p w:rsidR="00000000" w:rsidDel="00000000" w:rsidP="00000000" w:rsidRDefault="00000000" w:rsidRPr="00000000" w14:paraId="0000004A">
      <w:pPr>
        <w:spacing w:before="83" w:line="249" w:lineRule="auto"/>
        <w:ind w:left="129" w:right="265" w:firstLine="0"/>
        <w:jc w:val="left"/>
        <w:rPr>
          <w:sz w:val="20"/>
          <w:szCs w:val="20"/>
        </w:rPr>
      </w:pPr>
      <w:r w:rsidDel="00000000" w:rsidR="00000000" w:rsidRPr="00000000">
        <w:br w:type="column"/>
      </w:r>
      <w:r w:rsidDel="00000000" w:rsidR="00000000" w:rsidRPr="00000000">
        <w:rPr>
          <w:rFonts w:ascii="Trebuchet MS" w:cs="Trebuchet MS" w:eastAsia="Trebuchet MS" w:hAnsi="Trebuchet MS"/>
          <w:b w:val="1"/>
          <w:color w:val="231f20"/>
          <w:sz w:val="20"/>
          <w:szCs w:val="20"/>
          <w:rtl w:val="0"/>
        </w:rPr>
        <w:t xml:space="preserve">sandy bays</w:t>
      </w:r>
      <w:r w:rsidDel="00000000" w:rsidR="00000000" w:rsidRPr="00000000">
        <w:rPr>
          <w:color w:val="231f20"/>
          <w:sz w:val="20"/>
          <w:szCs w:val="20"/>
          <w:rtl w:val="0"/>
        </w:rPr>
        <w:t xml:space="preserve">. Chalk </w:t>
      </w:r>
      <w:r w:rsidDel="00000000" w:rsidR="00000000" w:rsidRPr="00000000">
        <w:rPr>
          <w:rFonts w:ascii="Trebuchet MS" w:cs="Trebuchet MS" w:eastAsia="Trebuchet MS" w:hAnsi="Trebuchet MS"/>
          <w:b w:val="1"/>
          <w:color w:val="231f20"/>
          <w:sz w:val="20"/>
          <w:szCs w:val="20"/>
          <w:rtl w:val="0"/>
        </w:rPr>
        <w:t xml:space="preserve">rockpools</w:t>
      </w:r>
      <w:r w:rsidDel="00000000" w:rsidR="00000000" w:rsidRPr="00000000">
        <w:rPr>
          <w:color w:val="231f20"/>
          <w:sz w:val="20"/>
          <w:szCs w:val="20"/>
          <w:rtl w:val="0"/>
        </w:rPr>
        <w:t xml:space="preserve">, chalk stacks and </w:t>
      </w:r>
      <w:r w:rsidDel="00000000" w:rsidR="00000000" w:rsidRPr="00000000">
        <w:rPr>
          <w:rFonts w:ascii="Trebuchet MS" w:cs="Trebuchet MS" w:eastAsia="Trebuchet MS" w:hAnsi="Trebuchet MS"/>
          <w:b w:val="1"/>
          <w:color w:val="231f20"/>
          <w:sz w:val="20"/>
          <w:szCs w:val="20"/>
          <w:rtl w:val="0"/>
        </w:rPr>
        <w:t xml:space="preserve">rare </w:t>
      </w:r>
      <w:r w:rsidDel="00000000" w:rsidR="00000000" w:rsidRPr="00000000">
        <w:rPr>
          <w:color w:val="231f20"/>
          <w:sz w:val="20"/>
          <w:szCs w:val="20"/>
          <w:rtl w:val="0"/>
        </w:rPr>
        <w:t xml:space="preserve">chalk reefs teem with </w:t>
      </w:r>
      <w:r w:rsidDel="00000000" w:rsidR="00000000" w:rsidRPr="00000000">
        <w:rPr>
          <w:rFonts w:ascii="Trebuchet MS" w:cs="Trebuchet MS" w:eastAsia="Trebuchet MS" w:hAnsi="Trebuchet MS"/>
          <w:b w:val="1"/>
          <w:color w:val="231f20"/>
          <w:sz w:val="20"/>
          <w:szCs w:val="20"/>
          <w:rtl w:val="0"/>
        </w:rPr>
        <w:t xml:space="preserve">wildlife</w:t>
      </w:r>
      <w:r w:rsidDel="00000000" w:rsidR="00000000" w:rsidRPr="00000000">
        <w:rPr>
          <w:color w:val="231f20"/>
          <w:sz w:val="20"/>
          <w:szCs w:val="20"/>
          <w:rtl w:val="0"/>
        </w:rPr>
        <w:t xml:space="preserve">.</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29" w:right="13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are the closest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surfing beaches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the capital city: a popular choice with south-east boarders.</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52.00000000000003" w:lineRule="auto"/>
        <w:ind w:left="129" w:right="3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Artists, writers and musicians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from Van Gogh and TS Eliot to Bob &amp; Roberta Smith and the Libertines – have long been inspired by this almost-island and continue to be drawn here.</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9" w:right="22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Turner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said Thanet had “the loveliest skies in all Europe” … for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Dickens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Broadstairs was</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29" w:right="12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freshest, freest place” … and Tracey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Emin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declares in pink neon on Margate seafront: “I never stopped loving you”.</w:t>
      </w:r>
      <w:r w:rsidDel="00000000" w:rsidR="00000000" w:rsidRPr="00000000">
        <w:rPr>
          <w:rtl w:val="0"/>
        </w:rPr>
      </w:r>
    </w:p>
    <w:p w:rsidR="00000000" w:rsidDel="00000000" w:rsidP="00000000" w:rsidRDefault="00000000" w:rsidRPr="00000000" w14:paraId="0000004F">
      <w:pPr>
        <w:spacing w:before="97" w:line="252.00000000000003" w:lineRule="auto"/>
        <w:ind w:left="129" w:right="100" w:firstLine="0"/>
        <w:jc w:val="left"/>
        <w:rPr>
          <w:sz w:val="20"/>
          <w:szCs w:val="20"/>
        </w:rPr>
      </w:pPr>
      <w:r w:rsidDel="00000000" w:rsidR="00000000" w:rsidRPr="00000000">
        <w:rPr>
          <w:color w:val="231f20"/>
          <w:sz w:val="20"/>
          <w:szCs w:val="20"/>
          <w:rtl w:val="0"/>
        </w:rPr>
        <w:t xml:space="preserve">The Isle’s a </w:t>
      </w:r>
      <w:r w:rsidDel="00000000" w:rsidR="00000000" w:rsidRPr="00000000">
        <w:rPr>
          <w:rFonts w:ascii="Trebuchet MS" w:cs="Trebuchet MS" w:eastAsia="Trebuchet MS" w:hAnsi="Trebuchet MS"/>
          <w:b w:val="1"/>
          <w:color w:val="231f20"/>
          <w:sz w:val="20"/>
          <w:szCs w:val="20"/>
          <w:rtl w:val="0"/>
        </w:rPr>
        <w:t xml:space="preserve">historic landing place </w:t>
      </w:r>
      <w:r w:rsidDel="00000000" w:rsidR="00000000" w:rsidRPr="00000000">
        <w:rPr>
          <w:color w:val="231f20"/>
          <w:sz w:val="20"/>
          <w:szCs w:val="20"/>
          <w:rtl w:val="0"/>
        </w:rPr>
        <w:t xml:space="preserve">steeped in symbolism for the story of Britain … the </w:t>
      </w:r>
      <w:r w:rsidDel="00000000" w:rsidR="00000000" w:rsidRPr="00000000">
        <w:rPr>
          <w:rFonts w:ascii="Trebuchet MS" w:cs="Trebuchet MS" w:eastAsia="Trebuchet MS" w:hAnsi="Trebuchet MS"/>
          <w:b w:val="1"/>
          <w:color w:val="231f20"/>
          <w:sz w:val="20"/>
          <w:szCs w:val="20"/>
          <w:rtl w:val="0"/>
        </w:rPr>
        <w:t xml:space="preserve">first Saxons Hengist and Horsa </w:t>
      </w:r>
      <w:r w:rsidDel="00000000" w:rsidR="00000000" w:rsidRPr="00000000">
        <w:rPr>
          <w:color w:val="231f20"/>
          <w:sz w:val="20"/>
          <w:szCs w:val="20"/>
          <w:rtl w:val="0"/>
        </w:rPr>
        <w:t xml:space="preserve">arrived and</w:t>
      </w:r>
      <w:r w:rsidDel="00000000" w:rsidR="00000000" w:rsidRPr="00000000">
        <w:rPr>
          <w:rtl w:val="0"/>
        </w:rPr>
      </w:r>
    </w:p>
    <w:p w:rsidR="00000000" w:rsidDel="00000000" w:rsidP="00000000" w:rsidRDefault="00000000" w:rsidRPr="00000000" w14:paraId="00000050">
      <w:pPr>
        <w:spacing w:before="0" w:line="252.00000000000003" w:lineRule="auto"/>
        <w:ind w:left="129" w:right="83" w:firstLine="0"/>
        <w:jc w:val="left"/>
        <w:rPr>
          <w:sz w:val="20"/>
          <w:szCs w:val="20"/>
        </w:rPr>
      </w:pPr>
      <w:r w:rsidDel="00000000" w:rsidR="00000000" w:rsidRPr="00000000">
        <w:rPr>
          <w:color w:val="231f20"/>
          <w:sz w:val="20"/>
          <w:szCs w:val="20"/>
          <w:rtl w:val="0"/>
        </w:rPr>
        <w:t xml:space="preserve">settled here … and </w:t>
      </w:r>
      <w:r w:rsidDel="00000000" w:rsidR="00000000" w:rsidRPr="00000000">
        <w:rPr>
          <w:rFonts w:ascii="Trebuchet MS" w:cs="Trebuchet MS" w:eastAsia="Trebuchet MS" w:hAnsi="Trebuchet MS"/>
          <w:b w:val="1"/>
          <w:color w:val="231f20"/>
          <w:sz w:val="20"/>
          <w:szCs w:val="20"/>
          <w:rtl w:val="0"/>
        </w:rPr>
        <w:t xml:space="preserve">St Augustine </w:t>
      </w:r>
      <w:r w:rsidDel="00000000" w:rsidR="00000000" w:rsidRPr="00000000">
        <w:rPr>
          <w:color w:val="231f20"/>
          <w:sz w:val="20"/>
          <w:szCs w:val="20"/>
          <w:rtl w:val="0"/>
        </w:rPr>
        <w:t xml:space="preserve">first stepped onto these shores on his way to nearby </w:t>
      </w:r>
      <w:r w:rsidDel="00000000" w:rsidR="00000000" w:rsidRPr="00000000">
        <w:rPr>
          <w:rFonts w:ascii="Trebuchet MS" w:cs="Trebuchet MS" w:eastAsia="Trebuchet MS" w:hAnsi="Trebuchet MS"/>
          <w:b w:val="1"/>
          <w:color w:val="231f20"/>
          <w:sz w:val="20"/>
          <w:szCs w:val="20"/>
          <w:rtl w:val="0"/>
        </w:rPr>
        <w:t xml:space="preserve">Canterbury</w:t>
      </w:r>
      <w:r w:rsidDel="00000000" w:rsidR="00000000" w:rsidRPr="00000000">
        <w:rPr>
          <w:color w:val="231f20"/>
          <w:sz w:val="20"/>
          <w:szCs w:val="20"/>
          <w:rtl w:val="0"/>
        </w:rPr>
        <w:t xml:space="preserve">.</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6.99999999999994" w:lineRule="auto"/>
        <w:ind w:left="129" w:right="47.83464566929069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this is the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furthest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south east you can go in Britain … almost touching mainland</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29" w:right="47.83464566929069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Europe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yet these days only 75 minutes from</w:t>
      </w:r>
      <w:r w:rsidDel="00000000" w:rsidR="00000000" w:rsidRPr="00000000">
        <w:rPr>
          <w:rtl w:val="0"/>
        </w:rPr>
      </w:r>
    </w:p>
    <w:p w:rsidR="00000000" w:rsidDel="00000000" w:rsidP="00000000" w:rsidRDefault="00000000" w:rsidRPr="00000000" w14:paraId="00000053">
      <w:pPr>
        <w:pStyle w:val="Heading3"/>
        <w:spacing w:before="8" w:lineRule="auto"/>
        <w:ind w:left="129" w:right="47.834645669290694" w:firstLine="0"/>
        <w:rPr>
          <w:rFonts w:ascii="Arial" w:cs="Arial" w:eastAsia="Arial" w:hAnsi="Arial"/>
          <w:b w:val="0"/>
        </w:rPr>
      </w:pPr>
      <w:r w:rsidDel="00000000" w:rsidR="00000000" w:rsidRPr="00000000">
        <w:rPr>
          <w:color w:val="231f20"/>
          <w:rtl w:val="0"/>
        </w:rPr>
        <w:t xml:space="preserve">central London </w:t>
      </w:r>
      <w:r w:rsidDel="00000000" w:rsidR="00000000" w:rsidRPr="00000000">
        <w:rPr>
          <w:rFonts w:ascii="Arial" w:cs="Arial" w:eastAsia="Arial" w:hAnsi="Arial"/>
          <w:b w:val="0"/>
          <w:color w:val="231f20"/>
          <w:rtl w:val="0"/>
        </w:rPr>
        <w:t xml:space="preserve">…</w:t>
      </w:r>
      <w:r w:rsidDel="00000000" w:rsidR="00000000" w:rsidRPr="00000000">
        <w:rPr>
          <w:rtl w:val="0"/>
        </w:rPr>
      </w:r>
    </w:p>
    <w:p w:rsidR="00000000" w:rsidDel="00000000" w:rsidP="00000000" w:rsidRDefault="00000000" w:rsidRPr="00000000" w14:paraId="00000054">
      <w:pPr>
        <w:spacing w:before="88" w:line="249" w:lineRule="auto"/>
        <w:ind w:left="129" w:right="47.834645669290694" w:firstLine="0"/>
        <w:jc w:val="left"/>
        <w:rPr>
          <w:sz w:val="20"/>
          <w:szCs w:val="20"/>
        </w:rPr>
        <w:sectPr>
          <w:type w:val="continuous"/>
          <w:pgSz w:h="11910" w:w="16840" w:orient="landscape"/>
          <w:pgMar w:bottom="280" w:top="1100" w:left="1400" w:right="1200" w:header="360" w:footer="360"/>
          <w:cols w:equalWidth="0" w:num="3">
            <w:col w:space="42" w:w="4718.666666666666"/>
            <w:col w:space="42" w:w="4718.666666666666"/>
            <w:col w:space="0" w:w="4718.666666666666"/>
          </w:cols>
        </w:sectPr>
      </w:pPr>
      <w:r w:rsidDel="00000000" w:rsidR="00000000" w:rsidRPr="00000000">
        <w:rPr>
          <w:color w:val="231f20"/>
          <w:sz w:val="20"/>
          <w:szCs w:val="20"/>
          <w:rtl w:val="0"/>
        </w:rPr>
        <w:t xml:space="preserve">And now with </w:t>
      </w:r>
      <w:r w:rsidDel="00000000" w:rsidR="00000000" w:rsidRPr="00000000">
        <w:rPr>
          <w:rFonts w:ascii="Trebuchet MS" w:cs="Trebuchet MS" w:eastAsia="Trebuchet MS" w:hAnsi="Trebuchet MS"/>
          <w:b w:val="1"/>
          <w:color w:val="231f20"/>
          <w:sz w:val="20"/>
          <w:szCs w:val="20"/>
          <w:rtl w:val="0"/>
        </w:rPr>
        <w:t xml:space="preserve">Turner Contemporary and Dreamland</w:t>
      </w:r>
      <w:r w:rsidDel="00000000" w:rsidR="00000000" w:rsidRPr="00000000">
        <w:rPr>
          <w:color w:val="231f20"/>
          <w:sz w:val="20"/>
          <w:szCs w:val="20"/>
          <w:rtl w:val="0"/>
        </w:rPr>
        <w:t xml:space="preserve">, and high-speed trains from the capital … a new generation is discovering this original seaside escape.</w:t>
      </w:r>
      <w:r w:rsidDel="00000000" w:rsidR="00000000" w:rsidRPr="00000000">
        <w:rPr>
          <w:rtl w:val="0"/>
        </w:rPr>
      </w:r>
    </w:p>
    <w:p w:rsidR="00000000" w:rsidDel="00000000" w:rsidP="00000000" w:rsidRDefault="00000000" w:rsidRPr="00000000" w14:paraId="00000055">
      <w:pPr>
        <w:pStyle w:val="Heading2"/>
        <w:tabs>
          <w:tab w:val="left" w:pos="6187"/>
        </w:tabs>
        <w:spacing w:before="165" w:lineRule="auto"/>
        <w:ind w:left="566.9291338582675" w:firstLine="0"/>
        <w:rPr/>
      </w:pPr>
      <w:r w:rsidDel="00000000" w:rsidR="00000000" w:rsidRPr="00000000">
        <w:rPr>
          <w:color w:val="92c83e"/>
          <w:rtl w:val="0"/>
        </w:rPr>
        <w:t xml:space="preserve">On the menu                </w:t>
      </w:r>
      <w:r w:rsidDel="00000000" w:rsidR="00000000" w:rsidRPr="00000000">
        <w:rPr>
          <w:color w:val="00a7e2"/>
          <w:rtl w:val="0"/>
        </w:rPr>
        <w:t xml:space="preserve">Where to stay</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6162675</wp:posOffset>
            </wp:positionH>
            <wp:positionV relativeFrom="paragraph">
              <wp:posOffset>123825</wp:posOffset>
            </wp:positionV>
            <wp:extent cx="2388006" cy="1779295"/>
            <wp:effectExtent b="0" l="0" r="0" t="0"/>
            <wp:wrapSquare wrapText="bothSides" distB="0" distT="0" distL="0" distR="0"/>
            <wp:docPr descr="Row of purple and white striped marquees on seafront promenade with people looking at items for sale. In the background can see sandy beach and end of jetty" id="39" name="image34.png"/>
            <a:graphic>
              <a:graphicData uri="http://schemas.openxmlformats.org/drawingml/2006/picture">
                <pic:pic>
                  <pic:nvPicPr>
                    <pic:cNvPr descr="Row of purple and white striped marquees on seafront promenade with people looking at items for sale. In the background can see sandy beach and end of jetty" id="0" name="image34.png"/>
                    <pic:cNvPicPr preferRelativeResize="0"/>
                  </pic:nvPicPr>
                  <pic:blipFill>
                    <a:blip r:embed="rId29"/>
                    <a:srcRect b="0" l="0" r="0" t="0"/>
                    <a:stretch>
                      <a:fillRect/>
                    </a:stretch>
                  </pic:blipFill>
                  <pic:spPr>
                    <a:xfrm>
                      <a:off x="0" y="0"/>
                      <a:ext cx="2388006" cy="1779295"/>
                    </a:xfrm>
                    <a:prstGeom prst="rect"/>
                    <a:ln/>
                  </pic:spPr>
                </pic:pic>
              </a:graphicData>
            </a:graphic>
          </wp:anchor>
        </w:drawing>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5"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1910" w:w="16840" w:orient="landscape"/>
          <w:pgMar w:bottom="580" w:top="1100" w:left="1400" w:right="1200" w:header="0" w:footer="537"/>
        </w:sect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566.9291338582675" w:right="32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Thanet has a wide range of eateries and fine dining opportunities.</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9" w:lineRule="auto"/>
        <w:ind w:left="566.9291338582675" w:right="13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Stark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Broadstairs became the Isle’s first Michelin starred restaurant in 2020, with 1 Michelin Star. It’s a small, intimate restaurant offering only a six course menu and the option of matching wines.</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566.9291338582675" w:right="717" w:firstLine="0"/>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Arya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Ramsgate, a small plates, tapas restaurant, was awarded a Michelin Bib Gourmand.</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9" w:lineRule="auto"/>
        <w:ind w:left="566.9291338582675" w:right="-11" w:firstLine="0"/>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Angela’s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fish and seafood restaurant in Margate has recently been recognised as a Michelin Green Star Restaurant, highlighting them as a role model for sustainable practices.</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9" w:lineRule="auto"/>
        <w:ind w:left="566.9291338582675" w:right="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Pale Ale Mary by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Northdown Brewery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won Kent Beer of the Year in the Taste of Kent Awards 2020. Gadds No.3 by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Ramsgate Brewery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made it into the final three. The isle has 11 pubs and micro-pubs listed in the Good Beer Guide 2021.</w:t>
      </w:r>
      <w:r w:rsidDel="00000000" w:rsidR="00000000" w:rsidRPr="00000000">
        <w:rPr>
          <w:rtl w:val="0"/>
        </w:rPr>
      </w:r>
    </w:p>
    <w:p w:rsidR="00000000" w:rsidDel="00000000" w:rsidP="00000000" w:rsidRDefault="00000000" w:rsidRPr="00000000" w14:paraId="0000005C">
      <w:pPr>
        <w:spacing w:before="80" w:line="249" w:lineRule="auto"/>
        <w:ind w:left="566.9291338582675" w:right="15" w:firstLine="0"/>
        <w:jc w:val="left"/>
        <w:rPr>
          <w:sz w:val="20"/>
          <w:szCs w:val="20"/>
        </w:rPr>
      </w:pPr>
      <w:r w:rsidDel="00000000" w:rsidR="00000000" w:rsidRPr="00000000">
        <w:rPr>
          <w:color w:val="231f20"/>
          <w:sz w:val="20"/>
          <w:szCs w:val="20"/>
          <w:rtl w:val="0"/>
        </w:rPr>
        <w:t xml:space="preserve">Margate’s </w:t>
      </w:r>
      <w:r w:rsidDel="00000000" w:rsidR="00000000" w:rsidRPr="00000000">
        <w:rPr>
          <w:rFonts w:ascii="Trebuchet MS" w:cs="Trebuchet MS" w:eastAsia="Trebuchet MS" w:hAnsi="Trebuchet MS"/>
          <w:b w:val="1"/>
          <w:color w:val="231f20"/>
          <w:sz w:val="20"/>
          <w:szCs w:val="20"/>
          <w:rtl w:val="0"/>
        </w:rPr>
        <w:t xml:space="preserve">Buoy and Oyster </w:t>
      </w:r>
      <w:r w:rsidDel="00000000" w:rsidR="00000000" w:rsidRPr="00000000">
        <w:rPr>
          <w:color w:val="231f20"/>
          <w:sz w:val="20"/>
          <w:szCs w:val="20"/>
          <w:rtl w:val="0"/>
        </w:rPr>
        <w:t xml:space="preserve">seafood restaurant is a Good Food Award Winner 2021, whilst the town’s </w:t>
      </w:r>
      <w:r w:rsidDel="00000000" w:rsidR="00000000" w:rsidRPr="00000000">
        <w:rPr>
          <w:rFonts w:ascii="Trebuchet MS" w:cs="Trebuchet MS" w:eastAsia="Trebuchet MS" w:hAnsi="Trebuchet MS"/>
          <w:b w:val="1"/>
          <w:color w:val="231f20"/>
          <w:sz w:val="20"/>
          <w:szCs w:val="20"/>
          <w:rtl w:val="0"/>
        </w:rPr>
        <w:t xml:space="preserve">Mad Hatter’s Tea Room </w:t>
      </w:r>
      <w:r w:rsidDel="00000000" w:rsidR="00000000" w:rsidRPr="00000000">
        <w:rPr>
          <w:color w:val="231f20"/>
          <w:sz w:val="20"/>
          <w:szCs w:val="20"/>
          <w:rtl w:val="0"/>
        </w:rPr>
        <w:t xml:space="preserve">is a winner in the cafe section with a 2021 Gold Seal.</w:t>
      </w:r>
      <w:r w:rsidDel="00000000" w:rsidR="00000000" w:rsidRPr="00000000">
        <w:rPr>
          <w:rtl w:val="0"/>
        </w:rPr>
      </w:r>
    </w:p>
    <w:p w:rsidR="00000000" w:rsidDel="00000000" w:rsidP="00000000" w:rsidRDefault="00000000" w:rsidRPr="00000000" w14:paraId="0000005D">
      <w:pPr>
        <w:spacing w:before="79" w:lineRule="auto"/>
        <w:ind w:left="566.9291338582675" w:right="0" w:firstLine="0"/>
        <w:jc w:val="left"/>
        <w:rPr>
          <w:sz w:val="20"/>
          <w:szCs w:val="20"/>
        </w:rPr>
      </w:pPr>
      <w:hyperlink r:id="rId30">
        <w:r w:rsidDel="00000000" w:rsidR="00000000" w:rsidRPr="00000000">
          <w:rPr>
            <w:color w:val="231f20"/>
            <w:sz w:val="20"/>
            <w:szCs w:val="20"/>
            <w:rtl w:val="0"/>
          </w:rPr>
          <w:t xml:space="preserve">www.</w:t>
        </w:r>
      </w:hyperlink>
      <w:hyperlink r:id="rId31">
        <w:r w:rsidDel="00000000" w:rsidR="00000000" w:rsidRPr="00000000">
          <w:rPr>
            <w:rFonts w:ascii="Trebuchet MS" w:cs="Trebuchet MS" w:eastAsia="Trebuchet MS" w:hAnsi="Trebuchet MS"/>
            <w:b w:val="1"/>
            <w:color w:val="231f20"/>
            <w:sz w:val="20"/>
            <w:szCs w:val="20"/>
            <w:rtl w:val="0"/>
          </w:rPr>
          <w:t xml:space="preserve">visitthanet</w:t>
        </w:r>
      </w:hyperlink>
      <w:hyperlink r:id="rId32">
        <w:r w:rsidDel="00000000" w:rsidR="00000000" w:rsidRPr="00000000">
          <w:rPr>
            <w:color w:val="231f20"/>
            <w:sz w:val="20"/>
            <w:szCs w:val="20"/>
            <w:rtl w:val="0"/>
          </w:rPr>
          <w:t xml:space="preserve">.co.uk/foodawards</w:t>
        </w:r>
      </w:hyperlink>
      <w:r w:rsidDel="00000000" w:rsidR="00000000" w:rsidRPr="00000000">
        <w:rPr>
          <w:rtl w:val="0"/>
        </w:rPr>
      </w:r>
    </w:p>
    <w:p w:rsidR="00000000" w:rsidDel="00000000" w:rsidP="00000000" w:rsidRDefault="00000000" w:rsidRPr="00000000" w14:paraId="0000005E">
      <w:pPr>
        <w:spacing w:before="87" w:line="249" w:lineRule="auto"/>
        <w:ind w:left="566.9291338582675" w:right="27" w:firstLine="0"/>
        <w:jc w:val="left"/>
        <w:rPr>
          <w:sz w:val="20"/>
          <w:szCs w:val="20"/>
        </w:rPr>
      </w:pPr>
      <w:r w:rsidDel="00000000" w:rsidR="00000000" w:rsidRPr="00000000">
        <w:rPr>
          <w:rFonts w:ascii="Trebuchet MS" w:cs="Trebuchet MS" w:eastAsia="Trebuchet MS" w:hAnsi="Trebuchet MS"/>
          <w:b w:val="1"/>
          <w:color w:val="231f20"/>
          <w:sz w:val="20"/>
          <w:szCs w:val="20"/>
          <w:rtl w:val="0"/>
        </w:rPr>
        <w:t xml:space="preserve">Cliftonville Farmers’ Market </w:t>
      </w:r>
      <w:r w:rsidDel="00000000" w:rsidR="00000000" w:rsidRPr="00000000">
        <w:rPr>
          <w:color w:val="231f20"/>
          <w:sz w:val="20"/>
          <w:szCs w:val="20"/>
          <w:rtl w:val="0"/>
        </w:rPr>
        <w:t xml:space="preserve">(last Sunday of each month excluding December) and </w:t>
      </w:r>
      <w:r w:rsidDel="00000000" w:rsidR="00000000" w:rsidRPr="00000000">
        <w:rPr>
          <w:rFonts w:ascii="Trebuchet MS" w:cs="Trebuchet MS" w:eastAsia="Trebuchet MS" w:hAnsi="Trebuchet MS"/>
          <w:b w:val="1"/>
          <w:color w:val="231f20"/>
          <w:sz w:val="20"/>
          <w:szCs w:val="20"/>
          <w:rtl w:val="0"/>
        </w:rPr>
        <w:t xml:space="preserve">Quex Barn </w:t>
      </w:r>
      <w:r w:rsidDel="00000000" w:rsidR="00000000" w:rsidRPr="00000000">
        <w:rPr>
          <w:color w:val="231f20"/>
          <w:sz w:val="20"/>
          <w:szCs w:val="20"/>
          <w:rtl w:val="0"/>
        </w:rPr>
        <w:t xml:space="preserve">in Birchington, are popular sources of local goodies, whilst foodies are spoiled for choice at </w:t>
      </w:r>
      <w:r w:rsidDel="00000000" w:rsidR="00000000" w:rsidRPr="00000000">
        <w:rPr>
          <w:rFonts w:ascii="Trebuchet MS" w:cs="Trebuchet MS" w:eastAsia="Trebuchet MS" w:hAnsi="Trebuchet MS"/>
          <w:b w:val="1"/>
          <w:color w:val="231f20"/>
          <w:sz w:val="20"/>
          <w:szCs w:val="20"/>
          <w:rtl w:val="0"/>
        </w:rPr>
        <w:t xml:space="preserve">Broadstairs’ Food Festival </w:t>
      </w:r>
      <w:r w:rsidDel="00000000" w:rsidR="00000000" w:rsidRPr="00000000">
        <w:rPr>
          <w:color w:val="231f20"/>
          <w:sz w:val="20"/>
          <w:szCs w:val="20"/>
          <w:rtl w:val="0"/>
        </w:rPr>
        <w:t xml:space="preserve">in October.</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9" w:lineRule="auto"/>
        <w:ind w:left="566.9291338582675" w:right="1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Numerous places serve great local fish ‘n chips while the traditional taste of the seaside holiday can be experienced at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Mannings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family-run cockle and whelk stall in Margate and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Cannons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seafood stall in Ramsgate.</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41.7322834645671" w:right="0" w:firstLine="0"/>
        <w:jc w:val="left"/>
        <w:rPr>
          <w:sz w:val="20"/>
          <w:szCs w:val="20"/>
        </w:rPr>
      </w:pPr>
      <w:r w:rsidDel="00000000" w:rsidR="00000000" w:rsidRPr="00000000">
        <w:br w:type="column"/>
      </w:r>
      <w:r w:rsidDel="00000000" w:rsidR="00000000" w:rsidRPr="00000000">
        <w:rPr>
          <w:color w:val="231f20"/>
          <w:sz w:val="20"/>
          <w:szCs w:val="20"/>
          <w:rtl w:val="0"/>
        </w:rPr>
        <w:t xml:space="preserve">Contemporary and richly restored quality boutique hotels are to be discovered across the isle, many with stunning views of sea, sands and Thanet’s stunning sunsets.</w:t>
      </w:r>
      <w:r w:rsidDel="00000000" w:rsidR="00000000" w:rsidRPr="00000000">
        <w:rPr>
          <w:rtl w:val="0"/>
        </w:rPr>
      </w:r>
    </w:p>
    <w:p w:rsidR="00000000" w:rsidDel="00000000" w:rsidP="00000000" w:rsidRDefault="00000000" w:rsidRPr="00000000" w14:paraId="00000061">
      <w:pPr>
        <w:spacing w:before="83" w:line="249" w:lineRule="auto"/>
        <w:ind w:left="166" w:right="-5" w:firstLine="0"/>
        <w:rPr>
          <w:sz w:val="20"/>
          <w:szCs w:val="20"/>
        </w:rPr>
      </w:pPr>
      <w:r w:rsidDel="00000000" w:rsidR="00000000" w:rsidRPr="00000000">
        <w:rPr>
          <w:color w:val="231f20"/>
          <w:sz w:val="20"/>
          <w:szCs w:val="20"/>
          <w:rtl w:val="0"/>
        </w:rPr>
        <w:t xml:space="preserve">Stylish and chic B&amp;Bs and guest houses are flourishing alongside delightful self-catering townhouses, flint-faced fisherman’s cottages and apartments. Outdoor enthusiasts have an excellent selection of caravan and camping sites. Or for something a little bit different there is Quex Livery Glamping, bell tents with individual kitchens and individual bathrooms made from upcycled horse trailers.</w:t>
      </w:r>
      <w:r w:rsidDel="00000000" w:rsidR="00000000" w:rsidRPr="00000000">
        <w:rPr>
          <w:rtl w:val="0"/>
        </w:rPr>
      </w:r>
    </w:p>
    <w:p w:rsidR="00000000" w:rsidDel="00000000" w:rsidP="00000000" w:rsidRDefault="00000000" w:rsidRPr="00000000" w14:paraId="00000062">
      <w:pPr>
        <w:spacing w:before="87" w:line="249" w:lineRule="auto"/>
        <w:ind w:left="166" w:right="19" w:firstLine="0"/>
        <w:rPr>
          <w:sz w:val="20"/>
          <w:szCs w:val="20"/>
        </w:rPr>
      </w:pPr>
      <w:r w:rsidDel="00000000" w:rsidR="00000000" w:rsidRPr="00000000">
        <w:rPr>
          <w:rFonts w:ascii="Trebuchet MS" w:cs="Trebuchet MS" w:eastAsia="Trebuchet MS" w:hAnsi="Trebuchet MS"/>
          <w:b w:val="1"/>
          <w:color w:val="231f20"/>
          <w:sz w:val="20"/>
          <w:szCs w:val="20"/>
          <w:rtl w:val="0"/>
        </w:rPr>
        <w:t xml:space="preserve">The Albion Rooms</w:t>
      </w:r>
      <w:r w:rsidDel="00000000" w:rsidR="00000000" w:rsidRPr="00000000">
        <w:rPr>
          <w:color w:val="231f20"/>
          <w:sz w:val="20"/>
          <w:szCs w:val="20"/>
          <w:rtl w:val="0"/>
        </w:rPr>
        <w:t xml:space="preserve">, Margate - English rock band The Libertines opened The Albion Rooms boutique residence overlooking the sea in September 2020. In addition to the seven individually designed rooms, the venue boasts The Restaurant, Arcady Coffee House and The Waste Land, which is the artistic hub of The Albion Rooms and named in homage to the T. S. Eliot poem.</w:t>
      </w:r>
      <w:r w:rsidDel="00000000" w:rsidR="00000000" w:rsidRPr="00000000">
        <w:rPr>
          <w:rtl w:val="0"/>
        </w:rPr>
      </w:r>
    </w:p>
    <w:p w:rsidR="00000000" w:rsidDel="00000000" w:rsidP="00000000" w:rsidRDefault="00000000" w:rsidRPr="00000000" w14:paraId="00000063">
      <w:pPr>
        <w:spacing w:before="85" w:lineRule="auto"/>
        <w:ind w:left="166" w:firstLine="0"/>
        <w:rPr>
          <w:sz w:val="20"/>
          <w:szCs w:val="20"/>
        </w:rPr>
      </w:pPr>
      <w:hyperlink r:id="rId33">
        <w:r w:rsidDel="00000000" w:rsidR="00000000" w:rsidRPr="00000000">
          <w:rPr>
            <w:color w:val="231f20"/>
            <w:sz w:val="20"/>
            <w:szCs w:val="20"/>
            <w:rtl w:val="0"/>
          </w:rPr>
          <w:t xml:space="preserve">www.</w:t>
        </w:r>
      </w:hyperlink>
      <w:hyperlink r:id="rId34">
        <w:r w:rsidDel="00000000" w:rsidR="00000000" w:rsidRPr="00000000">
          <w:rPr>
            <w:rFonts w:ascii="Trebuchet MS" w:cs="Trebuchet MS" w:eastAsia="Trebuchet MS" w:hAnsi="Trebuchet MS"/>
            <w:b w:val="1"/>
            <w:color w:val="231f20"/>
            <w:sz w:val="20"/>
            <w:szCs w:val="20"/>
            <w:rtl w:val="0"/>
          </w:rPr>
          <w:t xml:space="preserve">thealbionrooms</w:t>
        </w:r>
      </w:hyperlink>
      <w:hyperlink r:id="rId35">
        <w:r w:rsidDel="00000000" w:rsidR="00000000" w:rsidRPr="00000000">
          <w:rPr>
            <w:color w:val="231f20"/>
            <w:sz w:val="20"/>
            <w:szCs w:val="20"/>
            <w:rtl w:val="0"/>
          </w:rPr>
          <w:t xml:space="preserve">.live</w:t>
        </w:r>
      </w:hyperlink>
      <w:r w:rsidDel="00000000" w:rsidR="00000000" w:rsidRPr="00000000">
        <w:rPr>
          <w:rtl w:val="0"/>
        </w:rPr>
      </w:r>
    </w:p>
    <w:p w:rsidR="00000000" w:rsidDel="00000000" w:rsidP="00000000" w:rsidRDefault="00000000" w:rsidRPr="00000000" w14:paraId="00000064">
      <w:pPr>
        <w:spacing w:before="88" w:line="249" w:lineRule="auto"/>
        <w:ind w:left="166" w:right="233" w:firstLine="0"/>
        <w:rPr>
          <w:sz w:val="20"/>
          <w:szCs w:val="20"/>
        </w:rPr>
      </w:pPr>
      <w:r w:rsidDel="00000000" w:rsidR="00000000" w:rsidRPr="00000000">
        <w:rPr>
          <w:color w:val="231f20"/>
          <w:sz w:val="20"/>
          <w:szCs w:val="20"/>
          <w:rtl w:val="0"/>
        </w:rPr>
        <w:t xml:space="preserve">Find full details of Thanet’s quality assessed accommodation at </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9" w:lineRule="auto"/>
        <w:ind w:left="166" w:right="233" w:firstLine="0"/>
        <w:jc w:val="left"/>
        <w:rPr>
          <w:rFonts w:ascii="Arial" w:cs="Arial" w:eastAsia="Arial" w:hAnsi="Arial"/>
          <w:b w:val="0"/>
          <w:i w:val="0"/>
          <w:smallCaps w:val="0"/>
          <w:strike w:val="0"/>
          <w:color w:val="000000"/>
          <w:sz w:val="20"/>
          <w:szCs w:val="20"/>
          <w:u w:val="none"/>
          <w:shd w:fill="auto" w:val="clear"/>
          <w:vertAlign w:val="baseline"/>
        </w:rPr>
      </w:pPr>
      <w:hyperlink r:id="rId36">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37">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visitthanet</w:t>
        </w:r>
      </w:hyperlink>
      <w:hyperlink r:id="rId38">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.co.uk/stay-and-eat/places-</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to-stay/</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74">
      <w:pPr>
        <w:spacing w:before="0" w:lineRule="auto"/>
        <w:ind w:left="177" w:right="0" w:firstLine="0"/>
        <w:jc w:val="left"/>
        <w:rPr>
          <w:color w:val="231f20"/>
          <w:sz w:val="14"/>
          <w:szCs w:val="14"/>
        </w:rPr>
      </w:pPr>
      <w:r w:rsidDel="00000000" w:rsidR="00000000" w:rsidRPr="00000000">
        <w:rPr>
          <w:color w:val="231f20"/>
          <w:sz w:val="14"/>
          <w:szCs w:val="14"/>
          <w:rtl w:val="0"/>
        </w:rPr>
        <w:t xml:space="preserve"> </w:t>
      </w:r>
    </w:p>
    <w:p w:rsidR="00000000" w:rsidDel="00000000" w:rsidP="00000000" w:rsidRDefault="00000000" w:rsidRPr="00000000" w14:paraId="00000075">
      <w:pPr>
        <w:spacing w:before="0" w:lineRule="auto"/>
        <w:ind w:left="177" w:right="0" w:firstLine="0"/>
        <w:jc w:val="left"/>
        <w:rPr>
          <w:color w:val="231f20"/>
          <w:sz w:val="14"/>
          <w:szCs w:val="14"/>
        </w:rPr>
      </w:pPr>
      <w:r w:rsidDel="00000000" w:rsidR="00000000" w:rsidRPr="00000000">
        <w:rPr>
          <w:rtl w:val="0"/>
        </w:rPr>
      </w:r>
    </w:p>
    <w:p w:rsidR="00000000" w:rsidDel="00000000" w:rsidP="00000000" w:rsidRDefault="00000000" w:rsidRPr="00000000" w14:paraId="00000076">
      <w:pPr>
        <w:spacing w:before="0" w:lineRule="auto"/>
        <w:ind w:left="177" w:right="0" w:firstLine="0"/>
        <w:jc w:val="left"/>
        <w:rPr>
          <w:sz w:val="14"/>
          <w:szCs w:val="14"/>
        </w:rPr>
      </w:pPr>
      <w:r w:rsidDel="00000000" w:rsidR="00000000" w:rsidRPr="00000000">
        <w:rPr>
          <w:color w:val="231f20"/>
          <w:sz w:val="14"/>
          <w:szCs w:val="14"/>
          <w:rtl w:val="0"/>
        </w:rPr>
        <w:t xml:space="preserve">Broadstairs Food Festival</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11" cy="1781175"/>
            <wp:effectExtent b="0" l="0" r="0" t="0"/>
            <wp:docPr descr="White plate on a wooden surface with a large slice of beetroot with parsley on top, slice of beef with a nut glaze and a spoonful of sauce. Credit Simon Jacobs" id="69" name="image71.png"/>
            <a:graphic>
              <a:graphicData uri="http://schemas.openxmlformats.org/drawingml/2006/picture">
                <pic:pic>
                  <pic:nvPicPr>
                    <pic:cNvPr descr="White plate on a wooden surface with a large slice of beetroot with parsley on top, slice of beef with a nut glaze and a spoonful of sauce. Credit Simon Jacobs" id="0" name="image71.png"/>
                    <pic:cNvPicPr preferRelativeResize="0"/>
                  </pic:nvPicPr>
                  <pic:blipFill>
                    <a:blip r:embed="rId39"/>
                    <a:srcRect b="0" l="0" r="0" t="0"/>
                    <a:stretch>
                      <a:fillRect/>
                    </a:stretch>
                  </pic:blipFill>
                  <pic:spPr>
                    <a:xfrm>
                      <a:off x="0" y="0"/>
                      <a:ext cx="2390511"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before="83" w:lineRule="auto"/>
        <w:ind w:left="177" w:right="0" w:firstLine="0"/>
        <w:jc w:val="left"/>
        <w:rPr>
          <w:sz w:val="14"/>
          <w:szCs w:val="14"/>
        </w:rPr>
      </w:pPr>
      <w:r w:rsidDel="00000000" w:rsidR="00000000" w:rsidRPr="00000000">
        <w:rPr>
          <w:color w:val="231f20"/>
          <w:sz w:val="14"/>
          <w:szCs w:val="14"/>
          <w:rtl w:val="0"/>
        </w:rPr>
        <w:t xml:space="preserve">Stark, Broadstairs</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114300" distR="114300">
                <wp:extent cx="2388235" cy="1779904"/>
                <wp:effectExtent b="0" l="0" r="0" t="0"/>
                <wp:docPr id="6" name=""/>
                <a:graphic>
                  <a:graphicData uri="http://schemas.microsoft.com/office/word/2010/wordprocessingGroup">
                    <wpg:wgp>
                      <wpg:cNvGrpSpPr/>
                      <wpg:grpSpPr>
                        <a:xfrm>
                          <a:off x="4151883" y="2890048"/>
                          <a:ext cx="2388235" cy="1779904"/>
                          <a:chOff x="4151883" y="2890048"/>
                          <a:chExt cx="2388235" cy="1779904"/>
                        </a:xfrm>
                      </wpg:grpSpPr>
                      <wpg:grpSp>
                        <wpg:cNvGrpSpPr/>
                        <wpg:grpSpPr>
                          <a:xfrm>
                            <a:off x="4151883" y="2890048"/>
                            <a:ext cx="2388235" cy="1779904"/>
                            <a:chOff x="0" y="0"/>
                            <a:chExt cx="2388235" cy="1779904"/>
                          </a:xfrm>
                        </wpg:grpSpPr>
                        <wps:wsp>
                          <wps:cNvSpPr/>
                          <wps:cNvPr id="8" name="Shape 8"/>
                          <wps:spPr>
                            <a:xfrm>
                              <a:off x="0" y="0"/>
                              <a:ext cx="2388225" cy="177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0"/>
                              <a:ext cx="2388235" cy="1779904"/>
                            </a:xfrm>
                            <a:prstGeom prst="rect">
                              <a:avLst/>
                            </a:prstGeom>
                            <a:solidFill>
                              <a:srgbClr val="95979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2388235" cy="1779904"/>
                <wp:effectExtent b="0" l="0" r="0" t="0"/>
                <wp:docPr id="6" name="image18.png"/>
                <a:graphic>
                  <a:graphicData uri="http://schemas.openxmlformats.org/drawingml/2006/picture">
                    <pic:pic>
                      <pic:nvPicPr>
                        <pic:cNvPr id="0" name="image18.png"/>
                        <pic:cNvPicPr preferRelativeResize="0"/>
                      </pic:nvPicPr>
                      <pic:blipFill>
                        <a:blip r:embed="rId40"/>
                        <a:srcRect/>
                        <a:stretch>
                          <a:fillRect/>
                        </a:stretch>
                      </pic:blipFill>
                      <pic:spPr>
                        <a:xfrm>
                          <a:off x="0" y="0"/>
                          <a:ext cx="2388235" cy="1779904"/>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388235" cy="1455419"/>
            <wp:effectExtent b="0" l="0" r="0" t="0"/>
            <wp:wrapNone/>
            <wp:docPr descr="Man sat on bed looking at folder of information with a link cushion next to him. White bedroom with white bedding. Doorway on left side leading to a separate room with windows" id="70" name="image67.jpg"/>
            <a:graphic>
              <a:graphicData uri="http://schemas.openxmlformats.org/drawingml/2006/picture">
                <pic:pic>
                  <pic:nvPicPr>
                    <pic:cNvPr descr="Man sat on bed looking at folder of information with a link cushion next to him. White bedroom with white bedding. Doorway on left side leading to a separate room with windows" id="0" name="image67.jpg"/>
                    <pic:cNvPicPr preferRelativeResize="0"/>
                  </pic:nvPicPr>
                  <pic:blipFill>
                    <a:blip r:embed="rId41"/>
                    <a:srcRect b="0" l="0" r="0" t="0"/>
                    <a:stretch>
                      <a:fillRect/>
                    </a:stretch>
                  </pic:blipFill>
                  <pic:spPr>
                    <a:xfrm>
                      <a:off x="0" y="0"/>
                      <a:ext cx="2388235" cy="1455419"/>
                    </a:xfrm>
                    <a:prstGeom prst="rect"/>
                    <a:ln/>
                  </pic:spPr>
                </pic:pic>
              </a:graphicData>
            </a:graphic>
          </wp:anchor>
        </w:drawing>
      </w:r>
    </w:p>
    <w:p w:rsidR="00000000" w:rsidDel="00000000" w:rsidP="00000000" w:rsidRDefault="00000000" w:rsidRPr="00000000" w14:paraId="0000007C">
      <w:pPr>
        <w:spacing w:before="76" w:lineRule="auto"/>
        <w:ind w:left="177" w:right="0" w:firstLine="0"/>
        <w:jc w:val="left"/>
        <w:rPr>
          <w:sz w:val="14"/>
          <w:szCs w:val="14"/>
        </w:rPr>
        <w:sectPr>
          <w:type w:val="continuous"/>
          <w:pgSz w:h="11910" w:w="16840" w:orient="landscape"/>
          <w:pgMar w:bottom="280" w:top="1100" w:left="1400" w:right="1200" w:header="360" w:footer="360"/>
          <w:cols w:equalWidth="0" w:num="3">
            <w:col w:space="39" w:w="4720.666666666667"/>
            <w:col w:space="39" w:w="4720.666666666667"/>
            <w:col w:space="0" w:w="4720.666666666667"/>
          </w:cols>
        </w:sectPr>
      </w:pPr>
      <w:r w:rsidDel="00000000" w:rsidR="00000000" w:rsidRPr="00000000">
        <w:rPr>
          <w:color w:val="231f20"/>
          <w:sz w:val="14"/>
          <w:szCs w:val="14"/>
          <w:rtl w:val="0"/>
        </w:rPr>
        <w:t xml:space="preserve">Stylish and chic accommodation</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Pr>
        <w:drawing>
          <wp:anchor allowOverlap="1" behindDoc="1" distB="0" distT="0" distL="0" distR="0" hidden="0" layoutInCell="1" locked="0" relativeHeight="0" simplePos="0">
            <wp:simplePos x="0" y="0"/>
            <wp:positionH relativeFrom="page">
              <wp:posOffset>0</wp:posOffset>
            </wp:positionH>
            <wp:positionV relativeFrom="page">
              <wp:posOffset>361962</wp:posOffset>
            </wp:positionV>
            <wp:extent cx="10696575" cy="7198916"/>
            <wp:effectExtent b="0" l="0" r="0" t="0"/>
            <wp:wrapNone/>
            <wp:docPr descr="Sunset over Margate Harbour Arm" id="42" name="image52.png"/>
            <a:graphic>
              <a:graphicData uri="http://schemas.openxmlformats.org/drawingml/2006/picture">
                <pic:pic>
                  <pic:nvPicPr>
                    <pic:cNvPr descr="Sunset over Margate Harbour Arm" id="0" name="image52.png"/>
                    <pic:cNvPicPr preferRelativeResize="0"/>
                  </pic:nvPicPr>
                  <pic:blipFill>
                    <a:blip r:embed="rId42"/>
                    <a:srcRect b="0" l="0" r="0" t="0"/>
                    <a:stretch>
                      <a:fillRect/>
                    </a:stretch>
                  </pic:blipFill>
                  <pic:spPr>
                    <a:xfrm>
                      <a:off x="0" y="0"/>
                      <a:ext cx="10696575" cy="7198916"/>
                    </a:xfrm>
                    <a:prstGeom prst="rect"/>
                    <a:ln/>
                  </pic:spPr>
                </pic:pic>
              </a:graphicData>
            </a:graphic>
          </wp:anchor>
        </w:drawing>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pStyle w:val="Heading1"/>
        <w:spacing w:before="179" w:lineRule="auto"/>
        <w:ind w:firstLine="130"/>
        <w:rPr>
          <w:sz w:val="28"/>
          <w:szCs w:val="28"/>
        </w:rPr>
      </w:pPr>
      <w:r w:rsidDel="00000000" w:rsidR="00000000" w:rsidRPr="00000000">
        <w:rPr>
          <w:color w:val="231f20"/>
          <w:rtl w:val="0"/>
        </w:rPr>
        <w:t xml:space="preserve">“the freshest, freest place”</w:t>
      </w:r>
      <w:r w:rsidDel="00000000" w:rsidR="00000000" w:rsidRPr="00000000">
        <w:rPr>
          <w:color w:val="231f20"/>
          <w:sz w:val="28"/>
          <w:szCs w:val="28"/>
          <w:rtl w:val="0"/>
        </w:rPr>
        <w:t xml:space="preserve">Charles Dickens</w:t>
      </w:r>
      <w:r w:rsidDel="00000000" w:rsidR="00000000" w:rsidRPr="00000000">
        <w:rPr>
          <w:rtl w:val="0"/>
        </w:rPr>
      </w:r>
    </w:p>
    <w:p w:rsidR="00000000" w:rsidDel="00000000" w:rsidP="00000000" w:rsidRDefault="00000000" w:rsidRPr="00000000" w14:paraId="0000008F">
      <w:pPr>
        <w:spacing w:before="218" w:line="663" w:lineRule="auto"/>
        <w:ind w:left="130" w:right="0" w:firstLine="0"/>
        <w:jc w:val="left"/>
        <w:rPr>
          <w:sz w:val="28"/>
          <w:szCs w:val="28"/>
        </w:rPr>
      </w:pPr>
      <w:r w:rsidDel="00000000" w:rsidR="00000000" w:rsidRPr="00000000">
        <w:rPr>
          <w:color w:val="231f20"/>
          <w:sz w:val="60"/>
          <w:szCs w:val="60"/>
          <w:rtl w:val="0"/>
        </w:rPr>
        <w:t xml:space="preserve">“the loveliest skies in all Europe”</w:t>
      </w:r>
      <w:r w:rsidDel="00000000" w:rsidR="00000000" w:rsidRPr="00000000">
        <w:rPr>
          <w:sz w:val="60"/>
          <w:szCs w:val="60"/>
          <w:rtl w:val="0"/>
        </w:rPr>
        <w:t xml:space="preserve"> </w:t>
      </w:r>
      <w:r w:rsidDel="00000000" w:rsidR="00000000" w:rsidRPr="00000000">
        <w:rPr>
          <w:color w:val="231f20"/>
          <w:sz w:val="28"/>
          <w:szCs w:val="28"/>
          <w:rtl w:val="0"/>
        </w:rPr>
        <w:t xml:space="preserve">JMWTurner</w:t>
      </w:r>
      <w:r w:rsidDel="00000000" w:rsidR="00000000" w:rsidRPr="00000000">
        <w:rPr>
          <w:rtl w:val="0"/>
        </w:rPr>
      </w:r>
    </w:p>
    <w:p w:rsidR="00000000" w:rsidDel="00000000" w:rsidP="00000000" w:rsidRDefault="00000000" w:rsidRPr="00000000" w14:paraId="00000090">
      <w:pPr>
        <w:spacing w:before="238" w:line="663" w:lineRule="auto"/>
        <w:ind w:left="130" w:right="0" w:firstLine="0"/>
        <w:jc w:val="left"/>
        <w:rPr>
          <w:color w:val="231f20"/>
          <w:sz w:val="20"/>
          <w:szCs w:val="20"/>
        </w:rPr>
      </w:pPr>
      <w:r w:rsidDel="00000000" w:rsidR="00000000" w:rsidRPr="00000000">
        <w:rPr>
          <w:color w:val="231f20"/>
          <w:sz w:val="60"/>
          <w:szCs w:val="60"/>
          <w:rtl w:val="0"/>
        </w:rPr>
        <w:t xml:space="preserve">“I never stopped loving you”</w:t>
      </w:r>
      <w:r w:rsidDel="00000000" w:rsidR="00000000" w:rsidRPr="00000000">
        <w:rPr>
          <w:sz w:val="60"/>
          <w:szCs w:val="60"/>
          <w:rtl w:val="0"/>
        </w:rPr>
        <w:t xml:space="preserve"> </w:t>
      </w:r>
      <w:r w:rsidDel="00000000" w:rsidR="00000000" w:rsidRPr="00000000">
        <w:rPr>
          <w:color w:val="231f20"/>
          <w:sz w:val="28"/>
          <w:szCs w:val="28"/>
          <w:rtl w:val="0"/>
        </w:rPr>
        <w:t xml:space="preserve">Tracey Emin             </w:t>
      </w:r>
      <w:r w:rsidDel="00000000" w:rsidR="00000000" w:rsidRPr="00000000">
        <w:rPr>
          <w:color w:val="231f20"/>
          <w:sz w:val="20"/>
          <w:szCs w:val="20"/>
          <w:rtl w:val="0"/>
        </w:rPr>
        <w:t xml:space="preserve">(Turner Sunset, Margate Harbour Arm)</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spacing w:before="67" w:lineRule="auto"/>
        <w:ind w:left="0" w:right="0" w:firstLine="0"/>
        <w:jc w:val="left"/>
        <w:rPr>
          <w:sz w:val="40"/>
          <w:szCs w:val="40"/>
        </w:rPr>
      </w:pPr>
      <w:r w:rsidDel="00000000" w:rsidR="00000000" w:rsidRPr="00000000">
        <w:rPr>
          <w:sz w:val="24"/>
          <w:szCs w:val="24"/>
          <w:rtl w:val="0"/>
        </w:rPr>
        <w:t xml:space="preserve">       </w:t>
      </w:r>
      <w:r w:rsidDel="00000000" w:rsidR="00000000" w:rsidRPr="00000000">
        <w:rPr>
          <w:color w:val="92c83e"/>
          <w:sz w:val="40"/>
          <w:szCs w:val="40"/>
          <w:rtl w:val="0"/>
        </w:rPr>
        <w:t xml:space="preserve">Roots, revival and regeneration</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footerReference r:id="rId43" w:type="default"/>
          <w:footerReference r:id="rId44" w:type="even"/>
          <w:type w:val="nextPage"/>
          <w:pgSz w:h="11910" w:w="16840" w:orient="landscape"/>
          <w:pgMar w:bottom="280" w:top="1100" w:left="1400" w:right="1200" w:header="0" w:footer="0"/>
        </w:sect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pStyle w:val="Heading3"/>
        <w:ind w:left="566.9291338582675" w:firstLine="0"/>
        <w:rPr/>
      </w:pPr>
      <w:r w:rsidDel="00000000" w:rsidR="00000000" w:rsidRPr="00000000">
        <w:rPr>
          <w:color w:val="00a7e2"/>
          <w:rtl w:val="0"/>
        </w:rPr>
        <w:t xml:space="preserve">ROOTS</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52.00000000000003" w:lineRule="auto"/>
        <w:ind w:left="566.9291338582675" w:right="1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origins of the district’s three distinctive resorts – Margate, Broadstairs and Ramsgate – and their surrounding villages lie in farming and fishing.</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52.00000000000003" w:lineRule="auto"/>
        <w:ind w:left="566.9291338582675" w:right="-1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passion for the health benefits of sea air and bathing, which started among the aristocracy in the 18th century, led to a building boom and development of the towns to cater for a rapidly growing number of wealthy visitors.</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2.00000000000003" w:lineRule="auto"/>
        <w:ind w:left="566.9291338582675" w:right="16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an increase in ferry services from London and even more significantly the arrival of the railways, many more people gained access to the coastal resorts, each of which has its own mainline stations.</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2.00000000000003" w:lineRule="auto"/>
        <w:ind w:left="566.9291338582675" w:right="5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Investment in buildings and businesses followed providing accommodation and entertainment for holidaymakers, group excursions and day trippers from the capital and beyond.</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566.92913385826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566.9291338582675" w:right="11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resorts shared much in common – golden sands, sweeping beaches and hidden bays framed by impressive chalk cliffs.</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566.9291338582675" w:right="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However, each developed differently. Ramsgate’s waterfront reflects its maritime heritage including its working Royal Harbour and port.</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9" w:lineRule="auto"/>
        <w:ind w:left="566.9291338582675" w:right="-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Broadstairs grew up around its traditional fishing roots with narrow streets frequented by Charles Dickens. Margate’s wide and open seafront was shaped by its capacity to develop the heyday of classic seaside fun and entertainment alongside the narrow, cobbled streets of its Old Town.</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566.9291338582675" w:right="-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the visitor economy grew so did the number of wealthier people wishing to enjoy much more of the year on the healthy coast or spend their retirement in an area where they had enjoyed happy summer holidays. Grand houses and gated communities were built along the coast on the outskirts of the main resorts as were many estates of classic bungalows.</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566.92913385826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566.9291338582675" w:right="496"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1910" w:w="16840" w:orient="landscape"/>
          <w:pgMar w:bottom="280" w:top="1100" w:left="1400" w:right="1200" w:header="360" w:footer="360"/>
          <w:cols w:equalWidth="0" w:num="3">
            <w:col w:space="39" w:w="4720.666666666667"/>
            <w:col w:space="39" w:w="4720.666666666667"/>
            <w:col w:space="0" w:w="4720.666666666667"/>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From the mid-20th century wider access to package holidays abroad gradually took its toll on the Thanet visitor economy. Increasingly cheaper flights and the rapid growth of resorts in destinations such as Spain meant more people chose to go abroad for their one or two-week family sun and sand holidays. Thanet continued to be popular as a daytrip or weekend destination but many of the larger hotels and guest houses had to close followed by larger entertainment venues.</w:t>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-6349</wp:posOffset>
                </wp:positionH>
                <wp:positionV relativeFrom="page">
                  <wp:posOffset>12</wp:posOffset>
                </wp:positionV>
                <wp:extent cx="12700" cy="7560310"/>
                <wp:effectExtent b="0" l="0" r="0" t="0"/>
                <wp:wrapNone/>
                <wp:docPr id="12" name=""/>
                <a:graphic>
                  <a:graphicData uri="http://schemas.microsoft.com/office/word/2010/wordprocessingShape">
                    <wps:wsp>
                      <wps:cNvSpPr/>
                      <wps:cNvPr id="15" name="Shape 15"/>
                      <wps:spPr>
                        <a:xfrm>
                          <a:off x="5345365" y="0"/>
                          <a:ext cx="1270" cy="7560000"/>
                        </a:xfrm>
                        <a:custGeom>
                          <a:rect b="b" l="l" r="r" t="t"/>
                          <a:pathLst>
                            <a:path extrusionOk="0" h="7560310" w="1270">
                              <a:moveTo>
                                <a:pt x="0" y="0"/>
                              </a:moveTo>
                              <a:lnTo>
                                <a:pt x="0" y="7560310"/>
                              </a:lnTo>
                            </a:path>
                          </a:pathLst>
                        </a:custGeom>
                        <a:solidFill>
                          <a:srgbClr val="8F9194"/>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12</wp:posOffset>
                </wp:positionV>
                <wp:extent cx="12700" cy="7560310"/>
                <wp:effectExtent b="0" l="0" r="0" t="0"/>
                <wp:wrapNone/>
                <wp:docPr id="12" name="image38.png"/>
                <a:graphic>
                  <a:graphicData uri="http://schemas.openxmlformats.org/drawingml/2006/picture">
                    <pic:pic>
                      <pic:nvPicPr>
                        <pic:cNvPr id="0" name="image38.png"/>
                        <pic:cNvPicPr preferRelativeResize="0"/>
                      </pic:nvPicPr>
                      <pic:blipFill>
                        <a:blip r:embed="rId45"/>
                        <a:srcRect/>
                        <a:stretch>
                          <a:fillRect/>
                        </a:stretch>
                      </pic:blipFill>
                      <pic:spPr>
                        <a:xfrm>
                          <a:off x="0" y="0"/>
                          <a:ext cx="12700" cy="75603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1" cy="1890712"/>
            <wp:effectExtent b="0" l="0" r="0" t="0"/>
            <wp:docPr descr="Wooden benches and tables of people sat eating and drinking outside eatery and additional tables and chairs form other venues in background. White buildings located either side of seating area " id="71" name="image68.png"/>
            <a:graphic>
              <a:graphicData uri="http://schemas.openxmlformats.org/drawingml/2006/picture">
                <pic:pic>
                  <pic:nvPicPr>
                    <pic:cNvPr descr="Wooden benches and tables of people sat eating and drinking outside eatery and additional tables and chairs form other venues in background. White buildings located either side of seating area " id="0" name="image68.png"/>
                    <pic:cNvPicPr preferRelativeResize="0"/>
                  </pic:nvPicPr>
                  <pic:blipFill>
                    <a:blip r:embed="rId46"/>
                    <a:srcRect b="0" l="0" r="0" t="0"/>
                    <a:stretch>
                      <a:fillRect/>
                    </a:stretch>
                  </pic:blipFill>
                  <pic:spPr>
                    <a:xfrm>
                      <a:off x="0" y="0"/>
                      <a:ext cx="2388901"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888" cy="1890712"/>
            <wp:effectExtent b="0" l="0" r="0" t="0"/>
            <wp:docPr descr="Line of 6 small boats at the water's edge in front of sandy beach area next to wooden harbour jetty. At back of beach coloured beach huts, and road leading up to the  High Street. In the background buildings lining road and background area" id="72" name="image70.png"/>
            <a:graphic>
              <a:graphicData uri="http://schemas.openxmlformats.org/drawingml/2006/picture">
                <pic:pic>
                  <pic:nvPicPr>
                    <pic:cNvPr descr="Line of 6 small boats at the water's edge in front of sandy beach area next to wooden harbour jetty. At back of beach coloured beach huts, and road leading up to the  High Street. In the background buildings lining road and background area" id="0" name="image70.png"/>
                    <pic:cNvPicPr preferRelativeResize="0"/>
                  </pic:nvPicPr>
                  <pic:blipFill>
                    <a:blip r:embed="rId47"/>
                    <a:srcRect b="0" l="0" r="0" t="0"/>
                    <a:stretch>
                      <a:fillRect/>
                    </a:stretch>
                  </pic:blipFill>
                  <pic:spPr>
                    <a:xfrm>
                      <a:off x="0" y="0"/>
                      <a:ext cx="2388888"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888" cy="1890712"/>
            <wp:effectExtent b="0" l="0" r="0" t="0"/>
            <wp:docPr descr="Turquoise round seafront building selling refreshments, ice creams, beach goods. People sat at tables eating and drinking" id="73" name="image69.png"/>
            <a:graphic>
              <a:graphicData uri="http://schemas.openxmlformats.org/drawingml/2006/picture">
                <pic:pic>
                  <pic:nvPicPr>
                    <pic:cNvPr descr="Turquoise round seafront building selling refreshments, ice creams, beach goods. People sat at tables eating and drinking" id="0" name="image69.png"/>
                    <pic:cNvPicPr preferRelativeResize="0"/>
                  </pic:nvPicPr>
                  <pic:blipFill>
                    <a:blip r:embed="rId48"/>
                    <a:srcRect b="0" l="0" r="0" t="0"/>
                    <a:stretch>
                      <a:fillRect/>
                    </a:stretch>
                  </pic:blipFill>
                  <pic:spPr>
                    <a:xfrm>
                      <a:off x="0" y="0"/>
                      <a:ext cx="2388888" cy="1890712"/>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tabs>
          <w:tab w:val="left" w:pos="6187"/>
          <w:tab w:val="left" w:pos="10146"/>
        </w:tabs>
        <w:spacing w:before="100" w:lineRule="auto"/>
        <w:ind w:left="2228" w:right="0" w:firstLine="0"/>
        <w:jc w:val="left"/>
        <w:rPr>
          <w:sz w:val="14"/>
          <w:szCs w:val="14"/>
        </w:rPr>
        <w:sectPr>
          <w:type w:val="continuous"/>
          <w:pgSz w:h="11910" w:w="16840" w:orient="landscape"/>
          <w:pgMar w:bottom="280" w:top="1100" w:left="1400" w:right="1200" w:header="360" w:footer="360"/>
        </w:sectPr>
      </w:pPr>
      <w:r w:rsidDel="00000000" w:rsidR="00000000" w:rsidRPr="00000000">
        <w:rPr>
          <w:color w:val="231f20"/>
          <w:sz w:val="14"/>
          <w:szCs w:val="14"/>
          <w:rtl w:val="0"/>
        </w:rPr>
        <w:t xml:space="preserve">Margate Old Town</w:t>
        <w:tab/>
        <w:t xml:space="preserve">Broadstairs Harbour</w:t>
        <w:tab/>
        <w:t xml:space="preserve">Ramsgate Main Sands</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5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29" cy="1781175"/>
            <wp:effectExtent b="0" l="0" r="0" t="0"/>
            <wp:docPr descr="Concrete steps and railings leading to gallery entrance. Large glass windows of cafe around bottom section of building with rest grey coloured panels" id="44" name="image33.png"/>
            <a:graphic>
              <a:graphicData uri="http://schemas.openxmlformats.org/drawingml/2006/picture">
                <pic:pic>
                  <pic:nvPicPr>
                    <pic:cNvPr descr="Concrete steps and railings leading to gallery entrance. Large glass windows of cafe around bottom section of building with rest grey coloured panels" id="0" name="image33.png"/>
                    <pic:cNvPicPr preferRelativeResize="0"/>
                  </pic:nvPicPr>
                  <pic:blipFill>
                    <a:blip r:embed="rId49"/>
                    <a:srcRect b="0" l="0" r="0" t="0"/>
                    <a:stretch>
                      <a:fillRect/>
                    </a:stretch>
                  </pic:blipFill>
                  <pic:spPr>
                    <a:xfrm>
                      <a:off x="0" y="0"/>
                      <a:ext cx="2390529"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before="89" w:lineRule="auto"/>
        <w:ind w:left="130" w:right="0" w:firstLine="0"/>
        <w:jc w:val="left"/>
        <w:rPr>
          <w:sz w:val="14"/>
          <w:szCs w:val="14"/>
        </w:rPr>
      </w:pPr>
      <w:r w:rsidDel="00000000" w:rsidR="00000000" w:rsidRPr="00000000">
        <w:rPr>
          <w:color w:val="231f20"/>
          <w:sz w:val="14"/>
          <w:szCs w:val="14"/>
          <w:rtl w:val="0"/>
        </w:rPr>
        <w:t xml:space="preserve">Turner Contemporary, Margate</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5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29" cy="1781175"/>
            <wp:effectExtent b="0" l="0" r="0" t="0"/>
            <wp:docPr descr="Man and lady stood on bikes either side of wooden pole with beacon on top. Large grass area above large empty sandy beach area with tide out" id="45" name="image31.png"/>
            <a:graphic>
              <a:graphicData uri="http://schemas.openxmlformats.org/drawingml/2006/picture">
                <pic:pic>
                  <pic:nvPicPr>
                    <pic:cNvPr descr="Man and lady stood on bikes either side of wooden pole with beacon on top. Large grass area above large empty sandy beach area with tide out" id="0" name="image31.png"/>
                    <pic:cNvPicPr preferRelativeResize="0"/>
                  </pic:nvPicPr>
                  <pic:blipFill>
                    <a:blip r:embed="rId50"/>
                    <a:srcRect b="0" l="0" r="0" t="0"/>
                    <a:stretch>
                      <a:fillRect/>
                    </a:stretch>
                  </pic:blipFill>
                  <pic:spPr>
                    <a:xfrm>
                      <a:off x="0" y="0"/>
                      <a:ext cx="2390529"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before="84" w:lineRule="auto"/>
        <w:ind w:left="130" w:right="0" w:firstLine="0"/>
        <w:jc w:val="left"/>
        <w:rPr>
          <w:sz w:val="14"/>
          <w:szCs w:val="14"/>
        </w:rPr>
      </w:pPr>
      <w:r w:rsidDel="00000000" w:rsidR="00000000" w:rsidRPr="00000000">
        <w:rPr>
          <w:color w:val="231f20"/>
          <w:sz w:val="14"/>
          <w:szCs w:val="14"/>
          <w:rtl w:val="0"/>
        </w:rPr>
        <w:t xml:space="preserve">Viking Coastal Trail</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5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20" cy="1781175"/>
            <wp:effectExtent b="0" l="0" r="0" t="0"/>
            <wp:docPr descr="White wooden shelter in front of grass lawn area with row of small bushes and larger row at back of green strip. Behind bushes row of townhouse buildings. Bits of sun shinning through glass of shelter" id="46" name="image37.png"/>
            <a:graphic>
              <a:graphicData uri="http://schemas.openxmlformats.org/drawingml/2006/picture">
                <pic:pic>
                  <pic:nvPicPr>
                    <pic:cNvPr descr="White wooden shelter in front of grass lawn area with row of small bushes and larger row at back of green strip. Behind bushes row of townhouse buildings. Bits of sun shinning through glass of shelter" id="0" name="image37.png"/>
                    <pic:cNvPicPr preferRelativeResize="0"/>
                  </pic:nvPicPr>
                  <pic:blipFill>
                    <a:blip r:embed="rId51"/>
                    <a:srcRect b="0" l="0" r="0" t="0"/>
                    <a:stretch>
                      <a:fillRect/>
                    </a:stretch>
                  </pic:blipFill>
                  <pic:spPr>
                    <a:xfrm>
                      <a:off x="0" y="0"/>
                      <a:ext cx="239052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before="100" w:lineRule="auto"/>
        <w:ind w:left="130" w:right="0" w:firstLine="0"/>
        <w:jc w:val="left"/>
        <w:rPr>
          <w:sz w:val="14"/>
          <w:szCs w:val="14"/>
        </w:rPr>
      </w:pPr>
      <w:r w:rsidDel="00000000" w:rsidR="00000000" w:rsidRPr="00000000">
        <w:rPr>
          <w:color w:val="231f20"/>
          <w:sz w:val="14"/>
          <w:szCs w:val="14"/>
          <w:rtl w:val="0"/>
        </w:rPr>
        <w:t xml:space="preserve">Westcliff, overlooking Royal Harbour, Ramsgate</w:t>
      </w:r>
      <w:r w:rsidDel="00000000" w:rsidR="00000000" w:rsidRPr="00000000">
        <w:rPr>
          <w:rtl w:val="0"/>
        </w:rPr>
      </w:r>
    </w:p>
    <w:p w:rsidR="00000000" w:rsidDel="00000000" w:rsidP="00000000" w:rsidRDefault="00000000" w:rsidRPr="00000000" w14:paraId="000000AE">
      <w:pPr>
        <w:pStyle w:val="Heading3"/>
        <w:spacing w:before="179" w:lineRule="auto"/>
        <w:ind w:left="130" w:firstLine="0"/>
        <w:rPr/>
      </w:pPr>
      <w:r w:rsidDel="00000000" w:rsidR="00000000" w:rsidRPr="00000000">
        <w:br w:type="column"/>
      </w:r>
      <w:r w:rsidDel="00000000" w:rsidR="00000000" w:rsidRPr="00000000">
        <w:rPr>
          <w:color w:val="00a7e2"/>
          <w:rtl w:val="0"/>
        </w:rPr>
        <w:t xml:space="preserve">REVIVAL</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4" w:lineRule="auto"/>
        <w:ind w:left="130" w:right="-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recent years, fashions in holidays have changed once again. Popularity of package holidays has declined in favour of a widening interest in independent travel to more unusual destinations. More people want to be travelers joining the local community rather than tourists.</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4" w:lineRule="auto"/>
        <w:ind w:left="130" w:right="12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Concerns about the environmental costs of flying abroad are also heightened and the popularity of the staycation and long-weekend break has increased dramatically. At the same time, people have become more interested in</w: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30" w:right="1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 discovering different areas of the UK enabled by the new trend for taking one or two short breaks during the year alongside the main holiday.</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4" w:lineRule="auto"/>
        <w:ind w:left="130" w:right="9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There is a growing desire to escape big towns and cities to get outdoors and enjoy the health benefits of walking and cycling, alongside a wealth of water sports. Thanet with its superb coastline and beaches, alongside its history and heritage in three highly distinctive resorts in easy reach of London, is ideally placed to cater for the needs of today’s visitor economy.</w: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4" w:lineRule="auto"/>
        <w:ind w:left="130" w:right="8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Margate captures the fun and entertainment of the Great British Seaside Holiday alongside a cultural and creative revolution inspired by the internationally acclaimed Turner Contemporary gallery and the regeneration of Margate Old Town with a wealth of cafés, galleries and independent shops.</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4" w:lineRule="auto"/>
        <w:ind w:left="130" w:right="12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Broadstairs, with its narrow streets, flint-faced cottages and picturesque harbour that would still be recognised by its most famous resident, Charles Dickens, retains its traditional seaside atmosphere including two 1950s-style ice- cream parlours.</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9" w:lineRule="auto"/>
        <w:ind w:left="130" w:right="17.834645669290694"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Meanwhile, the impressive Georgian and Victorian architecture of Ramsgate, overlooking its historic Royal Harbour and modern marina, reflects its maritime heritage as well as its 18th and 19th century role as a very popular health and leisure destination with the wealthy.</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9" w:lineRule="auto"/>
        <w:ind w:left="130" w:right="17.834645669290694" w:firstLine="0"/>
        <w:jc w:val="left"/>
        <w:rPr>
          <w:color w:val="231f20"/>
          <w:sz w:val="20"/>
          <w:szCs w:val="20"/>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9" w:lineRule="auto"/>
        <w:ind w:left="130" w:right="17.834645669290694" w:firstLine="0"/>
        <w:jc w:val="both"/>
        <w:rPr>
          <w:rFonts w:ascii="Arial" w:cs="Arial" w:eastAsia="Arial" w:hAnsi="Arial"/>
          <w:b w:val="0"/>
          <w:i w:val="0"/>
          <w:smallCaps w:val="0"/>
          <w:strike w:val="0"/>
          <w:color w:val="000000"/>
          <w:sz w:val="20"/>
          <w:szCs w:val="20"/>
          <w:u w:val="none"/>
          <w:shd w:fill="auto" w:val="clear"/>
          <w:vertAlign w:val="baseline"/>
        </w:rPr>
        <w:sectPr>
          <w:footerReference r:id="rId52" w:type="default"/>
          <w:footerReference r:id="rId53" w:type="even"/>
          <w:type w:val="nextPage"/>
          <w:pgSz w:h="11910" w:w="16840" w:orient="landscape"/>
          <w:pgMar w:bottom="720" w:top="1100" w:left="1400" w:right="1200" w:header="0" w:footer="537"/>
          <w:pgNumType w:start="8"/>
          <w:cols w:equalWidth="0" w:num="3">
            <w:col w:space="67" w:w="4702"/>
            <w:col w:space="67" w:w="4702"/>
            <w:col w:space="0" w:w="4702"/>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Perhaps reflecting its importance as a port and proximity to Europe, the resort is now famous for its busy waterfront continental café culture.</w:t>
      </w:r>
      <w:r w:rsidDel="00000000" w:rsidR="00000000" w:rsidRPr="00000000">
        <w:rPr>
          <w:rtl w:val="0"/>
        </w:rPr>
      </w:r>
    </w:p>
    <w:p w:rsidR="00000000" w:rsidDel="00000000" w:rsidP="00000000" w:rsidRDefault="00000000" w:rsidRPr="00000000" w14:paraId="000000B8">
      <w:pPr>
        <w:pStyle w:val="Heading3"/>
        <w:spacing w:before="181" w:lineRule="auto"/>
        <w:ind w:left="566.9291338582675" w:firstLine="0"/>
        <w:rPr/>
      </w:pPr>
      <w:r w:rsidDel="00000000" w:rsidR="00000000" w:rsidRPr="00000000">
        <w:rPr>
          <w:color w:val="00a7e2"/>
          <w:rtl w:val="0"/>
        </w:rPr>
        <w:t xml:space="preserve">REGENERATION</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9" w:lineRule="auto"/>
        <w:ind w:left="566.92913385826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Public and private investment in regeneration has seen the arrival of HS1, improvements</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566.9291338582675" w:right="39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the road infrastructure, development of Ramsgate’s Royal Harbour and marina, and the rebirth of Margate as an internationally acclaimed destination.</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566.9291338582675" w:right="14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Regeneration is totally refreshing the visitor industry in Thanet and bringing benefits to the wider economy across the resorts and their villages.</w:t>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566.9291338582675" w:right="-1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High Speed 1 links Margate, Broadstairs and Ramsgate to St. Pancras International in 90, 85 and 75 minutes respectively, while other rail services link Thanet to other London stations and mainland Europe (Eurostar) via Ashford International. Cross-Channel services are available from the Port of Dover and Eurotunnel, Folkestone.</w:t>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9" w:lineRule="auto"/>
        <w:ind w:left="566.9291338582675" w:right="5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There is increased interest in people moving to Thanet, to set up new homes here and as a way of improving their lifestyle.</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9" w:lineRule="auto"/>
        <w:ind w:left="178" w:right="31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Thanet is attracting new investment in 21st century boutique hotels, guest houses, restaurants, cafés and outdoor leisure opportunities alongside new and relocating businesses.</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7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isle now has world class attractions such as Turner Contemporary. Relatively new attractions like Margate Caves, Dreamland and Ramsgate Tunnels, complement traditional favourites such as the Shell Grotto and the Spitfire and Hurricane Memorial Museum.</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78" w:right="-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Turner Contemporary, designed by award- winning architect Sir David Chipperfield, opened to the public 10 years ago in April 2011. Since opening, the gallery has welcomed 3.6 million visits from all over the world.</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78" w:right="29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Thanet District Council was the first local authority in Kent to take up Visit England’s initiative for Destination Management Plans (DMPs). Working with the local tourism industry, the five-year plan was reviewed and a Destination Management Framework (DMF) produced. The (DMF) sets out shared</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6.99999999999994" w:lineRule="auto"/>
        <w:ind w:left="206" w:right="31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key priorities for strengthening and growing Thanet’s visitor economy for the next five years, making it more sustainable. Whilst the DMF was prepared prior to the current COVID-19 crisis, the approach and content is still relevant and will help inform the recovery of Thanet’s tourism sector.</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6.99999999999994" w:lineRule="auto"/>
        <w:ind w:left="206" w:right="26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Other major initiatives in Thanet will complement the DMF activity and help enhance the quality of life for residents and visitors.</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9" w:lineRule="auto"/>
        <w:ind w:left="206" w:right="37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Ramsgate was awarded Heritage Action Zone status by Historic England in April 2017. The five year programme aims to help understand what makes Ramsgate’s heritage really special, to share the findings and stories, and to protect and improve Ramsgate’s heritage for the future. A body of research has been undertaken to raise awareness of the town’s heritage and to inform heritage-led regeneration.</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9" w:lineRule="auto"/>
        <w:ind w:left="206" w:right="333"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1910" w:w="16840" w:orient="landscape"/>
          <w:pgMar w:bottom="740" w:top="1100" w:left="1400" w:right="1200" w:header="0" w:footer="546"/>
          <w:cols w:equalWidth="0" w:num="3">
            <w:col w:space="39" w:w="4720.666666666667"/>
            <w:col w:space="39" w:w="4720.666666666667"/>
            <w:col w:space="0" w:w="4720.666666666667"/>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September 2020, Ramsgate received High Street Heritage Action Zone status. The scheme under development will seek to rescue and transform some of the historic buildings in</w:t>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885" cy="1890712"/>
            <wp:effectExtent b="0" l="0" r="0" t="0"/>
            <wp:docPr descr="Couple in winter closthes sat eating fish adn chips out of boxes on concrete flood defence steps close to Margate harbour. Tide in harbour and bright blue sky. Above steps and in background seafront businesses and gallery building " id="47" name="image39.png"/>
            <a:graphic>
              <a:graphicData uri="http://schemas.openxmlformats.org/drawingml/2006/picture">
                <pic:pic>
                  <pic:nvPicPr>
                    <pic:cNvPr descr="Couple in winter closthes sat eating fish adn chips out of boxes on concrete flood defence steps close to Margate harbour. Tide in harbour and bright blue sky. Above steps and in background seafront businesses and gallery building " id="0" name="image39.png"/>
                    <pic:cNvPicPr preferRelativeResize="0"/>
                  </pic:nvPicPr>
                  <pic:blipFill>
                    <a:blip r:embed="rId54"/>
                    <a:srcRect b="0" l="0" r="0" t="0"/>
                    <a:stretch>
                      <a:fillRect/>
                    </a:stretch>
                  </pic:blipFill>
                  <pic:spPr>
                    <a:xfrm>
                      <a:off x="0" y="0"/>
                      <a:ext cx="2388885"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898" cy="1890712"/>
            <wp:effectExtent b="0" l="0" r="0" t="0"/>
            <wp:docPr descr="Looking across boats/yachts in harbour towards the arches in the harbour wall with the road above and Nelson Crescent. In the foreground cars parked at the harbour. " id="48" name="image46.png"/>
            <a:graphic>
              <a:graphicData uri="http://schemas.openxmlformats.org/drawingml/2006/picture">
                <pic:pic>
                  <pic:nvPicPr>
                    <pic:cNvPr descr="Looking across boats/yachts in harbour towards the arches in the harbour wall with the road above and Nelson Crescent. In the foreground cars parked at the harbour. " id="0" name="image46.png"/>
                    <pic:cNvPicPr preferRelativeResize="0"/>
                  </pic:nvPicPr>
                  <pic:blipFill>
                    <a:blip r:embed="rId55"/>
                    <a:srcRect b="0" l="0" r="0" t="0"/>
                    <a:stretch>
                      <a:fillRect/>
                    </a:stretch>
                  </pic:blipFill>
                  <pic:spPr>
                    <a:xfrm>
                      <a:off x="0" y="0"/>
                      <a:ext cx="2388898"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885" cy="1890712"/>
            <wp:effectExtent b="0" l="0" r="0" t="0"/>
            <wp:docPr descr="Wooden white bandstand with people performing on stage. In front of bandstand people/children sat in a square with a clear area in middle for performing. Blue sky with some cloud " id="50" name="image42.png"/>
            <a:graphic>
              <a:graphicData uri="http://schemas.openxmlformats.org/drawingml/2006/picture">
                <pic:pic>
                  <pic:nvPicPr>
                    <pic:cNvPr descr="Wooden white bandstand with people performing on stage. In front of bandstand people/children sat in a square with a clear area in middle for performing. Blue sky with some cloud " id="0" name="image42.png"/>
                    <pic:cNvPicPr preferRelativeResize="0"/>
                  </pic:nvPicPr>
                  <pic:blipFill>
                    <a:blip r:embed="rId56"/>
                    <a:srcRect b="0" l="0" r="0" t="0"/>
                    <a:stretch>
                      <a:fillRect/>
                    </a:stretch>
                  </pic:blipFill>
                  <pic:spPr>
                    <a:xfrm>
                      <a:off x="0" y="0"/>
                      <a:ext cx="2388885" cy="1890712"/>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tabs>
          <w:tab w:val="left" w:pos="6190"/>
          <w:tab w:val="left" w:pos="10149"/>
        </w:tabs>
        <w:spacing w:before="101" w:lineRule="auto"/>
        <w:ind w:left="2228" w:right="0" w:firstLine="0"/>
        <w:jc w:val="left"/>
        <w:rPr>
          <w:sz w:val="14"/>
          <w:szCs w:val="14"/>
        </w:rPr>
        <w:sectPr>
          <w:type w:val="continuous"/>
          <w:pgSz w:h="11910" w:w="16840" w:orient="landscape"/>
          <w:pgMar w:bottom="280" w:top="1100" w:left="1400" w:right="1200" w:header="360" w:footer="360"/>
        </w:sectPr>
      </w:pPr>
      <w:r w:rsidDel="00000000" w:rsidR="00000000" w:rsidRPr="00000000">
        <w:rPr>
          <w:color w:val="231f20"/>
          <w:sz w:val="14"/>
          <w:szCs w:val="14"/>
          <w:rtl w:val="0"/>
        </w:rPr>
        <w:t xml:space="preserve">Margate Flood Defences</w:t>
        <w:tab/>
        <w:t xml:space="preserve">Ramsgate waterfront and Nelson Crescent</w:t>
        <w:tab/>
        <w:t xml:space="preserve">Broadstairs Folk Week, credit Dylan Woolf</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5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29" cy="1781175"/>
            <wp:effectExtent b="0" l="0" r="0" t="0"/>
            <wp:docPr descr="Shop front with large windows either side of doorway. Black sign above entrance saying 'Cliffs, yoga, records and coffee'. Aboard sign outside door" id="51" name="image48.png"/>
            <a:graphic>
              <a:graphicData uri="http://schemas.openxmlformats.org/drawingml/2006/picture">
                <pic:pic>
                  <pic:nvPicPr>
                    <pic:cNvPr descr="Shop front with large windows either side of doorway. Black sign above entrance saying 'Cliffs, yoga, records and coffee'. Aboard sign outside door" id="0" name="image48.png"/>
                    <pic:cNvPicPr preferRelativeResize="0"/>
                  </pic:nvPicPr>
                  <pic:blipFill>
                    <a:blip r:embed="rId57"/>
                    <a:srcRect b="0" l="0" r="0" t="0"/>
                    <a:stretch>
                      <a:fillRect/>
                    </a:stretch>
                  </pic:blipFill>
                  <pic:spPr>
                    <a:xfrm>
                      <a:off x="0" y="0"/>
                      <a:ext cx="2390529"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before="89" w:lineRule="auto"/>
        <w:ind w:left="165" w:right="0" w:firstLine="0"/>
        <w:jc w:val="left"/>
        <w:rPr>
          <w:sz w:val="14"/>
          <w:szCs w:val="14"/>
        </w:rPr>
      </w:pPr>
      <w:r w:rsidDel="00000000" w:rsidR="00000000" w:rsidRPr="00000000">
        <w:rPr>
          <w:color w:val="231f20"/>
          <w:sz w:val="14"/>
          <w:szCs w:val="14"/>
          <w:rtl w:val="0"/>
        </w:rPr>
        <w:t xml:space="preserve">Northdown Road, Cliftonville</w: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4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4137" cy="1776412"/>
            <wp:effectExtent b="0" l="0" r="0" t="0"/>
            <wp:docPr descr="Family (lady, man, 2 children) in winter clothes lent over a fish design made out of large chalk stones on sand. Clear empty beach behind with dusky pink sky of sunset" id="52" name="image45.png"/>
            <a:graphic>
              <a:graphicData uri="http://schemas.openxmlformats.org/drawingml/2006/picture">
                <pic:pic>
                  <pic:nvPicPr>
                    <pic:cNvPr descr="Family (lady, man, 2 children) in winter clothes lent over a fish design made out of large chalk stones on sand. Clear empty beach behind with dusky pink sky of sunset" id="0" name="image45.png"/>
                    <pic:cNvPicPr preferRelativeResize="0"/>
                  </pic:nvPicPr>
                  <pic:blipFill>
                    <a:blip r:embed="rId58"/>
                    <a:srcRect b="0" l="0" r="0" t="0"/>
                    <a:stretch>
                      <a:fillRect/>
                    </a:stretch>
                  </pic:blipFill>
                  <pic:spPr>
                    <a:xfrm>
                      <a:off x="0" y="0"/>
                      <a:ext cx="2384137" cy="1776412"/>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before="91" w:lineRule="auto"/>
        <w:ind w:left="130" w:right="0" w:firstLine="0"/>
        <w:jc w:val="left"/>
        <w:rPr>
          <w:sz w:val="14"/>
          <w:szCs w:val="14"/>
        </w:rPr>
      </w:pPr>
      <w:r w:rsidDel="00000000" w:rsidR="00000000" w:rsidRPr="00000000">
        <w:rPr>
          <w:color w:val="231f20"/>
          <w:sz w:val="14"/>
          <w:szCs w:val="14"/>
          <w:rtl w:val="0"/>
        </w:rPr>
        <w:t xml:space="preserve">New Experiences</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4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4137" cy="1776412"/>
            <wp:effectExtent b="0" l="0" r="0" t="0"/>
            <wp:docPr descr="Man and lady on bikes stopped on path in front of harbour arch business with white table and chairs outside. Seafront business and boast in harbour in background  " id="53" name="image49.png"/>
            <a:graphic>
              <a:graphicData uri="http://schemas.openxmlformats.org/drawingml/2006/picture">
                <pic:pic>
                  <pic:nvPicPr>
                    <pic:cNvPr descr="Man and lady on bikes stopped on path in front of harbour arch business with white table and chairs outside. Seafront business and boast in harbour in background  " id="0" name="image49.png"/>
                    <pic:cNvPicPr preferRelativeResize="0"/>
                  </pic:nvPicPr>
                  <pic:blipFill>
                    <a:blip r:embed="rId59"/>
                    <a:srcRect b="0" l="0" r="0" t="0"/>
                    <a:stretch>
                      <a:fillRect/>
                    </a:stretch>
                  </pic:blipFill>
                  <pic:spPr>
                    <a:xfrm>
                      <a:off x="0" y="0"/>
                      <a:ext cx="2384137" cy="1776412"/>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before="107" w:lineRule="auto"/>
        <w:ind w:left="130" w:right="0" w:firstLine="0"/>
        <w:jc w:val="left"/>
        <w:rPr>
          <w:sz w:val="14"/>
          <w:szCs w:val="14"/>
        </w:rPr>
      </w:pPr>
      <w:r w:rsidDel="00000000" w:rsidR="00000000" w:rsidRPr="00000000">
        <w:rPr>
          <w:color w:val="231f20"/>
          <w:sz w:val="14"/>
          <w:szCs w:val="14"/>
          <w:rtl w:val="0"/>
        </w:rPr>
        <w:t xml:space="preserve">Military Road, Ramsgate</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9" w:lineRule="auto"/>
        <w:ind w:left="130" w:right="6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Harbour Street, make improvements to the High Street and repurpose empty buildings for creative and community use.</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30" w:right="6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December 2020, the Government announced Ramsgate as one of 72 areas across the country to be allocated funds from the £830 million Future High Streets Fund.The aim of the fund</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9" w:lineRule="auto"/>
        <w:ind w:left="130" w:right="15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to renew and reshape town centres and high streets, improving experience, driving growth and ensuring future economic sustainability. The offer for Ramsgate is for just over £2.7m.</w:t>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30" w:right="14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Margate was one of 101 towns from across England selected by the Ministry for Housing, Communities and Local Government (MHCLG) to bid for funding as part of the government’s</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3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£3bn.</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30" w:right="50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ten-year ‘Town Investment Plan’ was submitted to the MHCLG which identified</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30" w:right="354"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£29m of investments. It has been confirmed that Margate will receive £22.2m, which will be transformative for the town and act as a</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3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catalyst for future investment and regeneration.</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9" w:lineRule="auto"/>
        <w:ind w:left="130" w:right="37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July 2020, the new Thanet Community Rail Partnership, covering all seven local stations, was one of five in Kent to receive a share of £400,000 from Southeastern. Turner Contemporary leads the project with Thanet District Council and Visit Thanet. The CRP will provide a voice for the community through art and creativity, helping to welcome tourists and encourage sustainable travel. It will also encourage local groups to animate railway</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9" w:lineRule="auto"/>
        <w:ind w:left="130" w:right="2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stations and trains and promote the use of cycle networks.</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30" w:right="5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part of the Interreg funded Experience Product Development Programme, Thanet aims</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9" w:lineRule="auto"/>
        <w:ind w:left="130" w:right="32.83464566929069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have a minimum of 10 new, off-season, bookable experiences to tempt visitors to the isle. The project is a 4-year scheme that runs until the end of August 2023, and is worth £23 million across 10 partners in France and England. Led by Norfolk County Council, both Visit Kent, the destination management organisation for the county, and the Kent Downs AONB, are core partners with distinctive roles underpinned by budgets of £1.6 and £3.1 million respectively.</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30" w:right="174.566929133859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context of the current COVID-19 crisis, this project will be vital activity to help rebuild the tourism sector in Thanet and throughout Kent and the Channel area. The project is also a crucial step in helping to reposition the isle as a ‘coast for all seasons’ and to encourage year- round visits.</w:t>
      </w:r>
      <w:r w:rsidDel="00000000" w:rsidR="00000000" w:rsidRPr="00000000">
        <w:rPr>
          <w:rtl w:val="0"/>
        </w:rPr>
      </w:r>
    </w:p>
    <w:p w:rsidR="00000000" w:rsidDel="00000000" w:rsidP="00000000" w:rsidRDefault="00000000" w:rsidRPr="00000000" w14:paraId="000000E1">
      <w:pPr>
        <w:spacing w:before="86" w:line="249" w:lineRule="auto"/>
        <w:ind w:left="130" w:right="32.834645669290694" w:firstLine="0"/>
        <w:jc w:val="left"/>
        <w:rPr>
          <w:sz w:val="20"/>
          <w:szCs w:val="20"/>
        </w:rPr>
      </w:pPr>
      <w:r w:rsidDel="00000000" w:rsidR="00000000" w:rsidRPr="00000000">
        <w:rPr>
          <w:color w:val="231f20"/>
          <w:sz w:val="20"/>
          <w:szCs w:val="20"/>
          <w:rtl w:val="0"/>
        </w:rPr>
        <w:t xml:space="preserve">Find out more about the regeneration of Thanet at </w:t>
      </w:r>
      <w:hyperlink r:id="rId60">
        <w:r w:rsidDel="00000000" w:rsidR="00000000" w:rsidRPr="00000000">
          <w:rPr>
            <w:color w:val="231f20"/>
            <w:sz w:val="20"/>
            <w:szCs w:val="20"/>
            <w:rtl w:val="0"/>
          </w:rPr>
          <w:t xml:space="preserve">www.</w:t>
        </w:r>
      </w:hyperlink>
      <w:hyperlink r:id="rId61">
        <w:r w:rsidDel="00000000" w:rsidR="00000000" w:rsidRPr="00000000">
          <w:rPr>
            <w:rFonts w:ascii="Trebuchet MS" w:cs="Trebuchet MS" w:eastAsia="Trebuchet MS" w:hAnsi="Trebuchet MS"/>
            <w:b w:val="1"/>
            <w:color w:val="231f20"/>
            <w:sz w:val="20"/>
            <w:szCs w:val="20"/>
            <w:rtl w:val="0"/>
          </w:rPr>
          <w:t xml:space="preserve">visitthanetbusiness</w:t>
        </w:r>
      </w:hyperlink>
      <w:hyperlink r:id="rId62">
        <w:r w:rsidDel="00000000" w:rsidR="00000000" w:rsidRPr="00000000">
          <w:rPr>
            <w:color w:val="231f20"/>
            <w:sz w:val="20"/>
            <w:szCs w:val="20"/>
            <w:rtl w:val="0"/>
          </w:rPr>
          <w:t xml:space="preserve">.co.uk</w:t>
        </w:r>
      </w:hyperlink>
      <w:r w:rsidDel="00000000" w:rsidR="00000000" w:rsidRPr="00000000">
        <w:rPr>
          <w:rtl w:val="0"/>
        </w:rPr>
      </w:r>
    </w:p>
    <w:p w:rsidR="00000000" w:rsidDel="00000000" w:rsidP="00000000" w:rsidRDefault="00000000" w:rsidRPr="00000000" w14:paraId="000000E2">
      <w:pPr>
        <w:spacing w:before="86" w:line="249" w:lineRule="auto"/>
        <w:ind w:left="130" w:right="32.834645669290694" w:firstLine="0"/>
        <w:jc w:val="left"/>
        <w:rPr>
          <w:sz w:val="20"/>
          <w:szCs w:val="20"/>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9" w:lineRule="auto"/>
        <w:ind w:left="130" w:right="32.834645669290694"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1910" w:w="16840" w:orient="landscape"/>
          <w:pgMar w:bottom="720" w:top="1100" w:left="1400" w:right="1200" w:header="0" w:footer="537"/>
          <w:cols w:equalWidth="0" w:num="3">
            <w:col w:space="54" w:w="4710.666666666667"/>
            <w:col w:space="54" w:w="4710.666666666667"/>
            <w:col w:space="0" w:w="4710.666666666667"/>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There is a full events calendar with long- standing favourites such as Broadstairs Folk Week, Margate Soul Festival and Ramsgate Week. Find out more on </w:t>
      </w:r>
      <w:hyperlink r:id="rId63">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64">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visitthanet</w:t>
        </w:r>
      </w:hyperlink>
      <w:hyperlink r:id="rId65">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12</wp:posOffset>
            </wp:positionV>
            <wp:extent cx="10692003" cy="7559992"/>
            <wp:effectExtent b="0" l="0" r="0" t="0"/>
            <wp:wrapNone/>
            <wp:docPr descr="Early evening shot of Ramsgate Royal Harbour with boats and yachts in the harbour and reflections on the water. Sky and water a deep blue colour. Lights twinkling on boats, arch businesses, in the arches and on the buildings above harbour" id="31" name="image21.png"/>
            <a:graphic>
              <a:graphicData uri="http://schemas.openxmlformats.org/drawingml/2006/picture">
                <pic:pic>
                  <pic:nvPicPr>
                    <pic:cNvPr descr="Early evening shot of Ramsgate Royal Harbour with boats and yachts in the harbour and reflections on the water. Sky and water a deep blue colour. Lights twinkling on boats, arch businesses, in the arches and on the buildings above harbour" id="0" name="image21.png"/>
                    <pic:cNvPicPr preferRelativeResize="0"/>
                  </pic:nvPicPr>
                  <pic:blipFill>
                    <a:blip r:embed="rId66"/>
                    <a:srcRect b="0" l="0" r="0" t="0"/>
                    <a:stretch>
                      <a:fillRect/>
                    </a:stretch>
                  </pic:blipFill>
                  <pic:spPr>
                    <a:xfrm>
                      <a:off x="0" y="0"/>
                      <a:ext cx="10692003" cy="7559992"/>
                    </a:xfrm>
                    <a:prstGeom prst="rect"/>
                    <a:ln/>
                  </pic:spPr>
                </pic:pic>
              </a:graphicData>
            </a:graphic>
          </wp:anchor>
        </w:drawing>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spacing w:before="77" w:lineRule="auto"/>
        <w:ind w:left="0" w:right="262" w:firstLine="0"/>
        <w:jc w:val="right"/>
        <w:rPr>
          <w:sz w:val="28"/>
          <w:szCs w:val="28"/>
        </w:rPr>
        <w:sectPr>
          <w:footerReference r:id="rId67" w:type="default"/>
          <w:footerReference r:id="rId68" w:type="even"/>
          <w:type w:val="nextPage"/>
          <w:pgSz w:h="11910" w:w="16840" w:orient="landscape"/>
          <w:pgMar w:bottom="280" w:top="1100" w:left="1400" w:right="1200" w:header="0" w:footer="0"/>
        </w:sectPr>
      </w:pPr>
      <w:r w:rsidDel="00000000" w:rsidR="00000000" w:rsidRPr="00000000">
        <w:rPr>
          <w:color w:val="ffffff"/>
          <w:sz w:val="28"/>
          <w:szCs w:val="28"/>
          <w:rtl w:val="0"/>
        </w:rPr>
        <w:t xml:space="preserve">Royal Harbour, Ramsgate</w:t>
      </w: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6162675</wp:posOffset>
            </wp:positionH>
            <wp:positionV relativeFrom="paragraph">
              <wp:posOffset>42857</wp:posOffset>
            </wp:positionV>
            <wp:extent cx="2388006" cy="1779295"/>
            <wp:effectExtent b="0" l="0" r="0" t="0"/>
            <wp:wrapNone/>
            <wp:docPr descr="Glass windows and metal wall panels of gallery made of two triangle shaped buildings. Bright blue sky behind" id="49" name="image41.png"/>
            <a:graphic>
              <a:graphicData uri="http://schemas.openxmlformats.org/drawingml/2006/picture">
                <pic:pic>
                  <pic:nvPicPr>
                    <pic:cNvPr descr="Glass windows and metal wall panels of gallery made of two triangle shaped buildings. Bright blue sky behind" id="0" name="image41.png"/>
                    <pic:cNvPicPr preferRelativeResize="0"/>
                  </pic:nvPicPr>
                  <pic:blipFill>
                    <a:blip r:embed="rId69"/>
                    <a:srcRect b="0" l="0" r="0" t="0"/>
                    <a:stretch>
                      <a:fillRect/>
                    </a:stretch>
                  </pic:blipFill>
                  <pic:spPr>
                    <a:xfrm>
                      <a:off x="0" y="0"/>
                      <a:ext cx="2388006" cy="1779295"/>
                    </a:xfrm>
                    <a:prstGeom prst="rect"/>
                    <a:ln/>
                  </pic:spPr>
                </pic:pic>
              </a:graphicData>
            </a:graphic>
          </wp:anchor>
        </w:drawing>
      </w:r>
    </w:p>
    <w:p w:rsidR="00000000" w:rsidDel="00000000" w:rsidP="00000000" w:rsidRDefault="00000000" w:rsidRPr="00000000" w14:paraId="0000010F">
      <w:pPr>
        <w:spacing w:before="67" w:lineRule="auto"/>
        <w:ind w:left="119" w:right="0" w:firstLine="0"/>
        <w:jc w:val="left"/>
        <w:rPr>
          <w:sz w:val="40"/>
          <w:szCs w:val="40"/>
        </w:rPr>
      </w:pPr>
      <w:r w:rsidDel="00000000" w:rsidR="00000000" w:rsidRPr="00000000">
        <w:rPr>
          <w:color w:val="93268f"/>
          <w:sz w:val="40"/>
          <w:szCs w:val="40"/>
          <w:rtl w:val="0"/>
        </w:rPr>
        <w:t xml:space="preserve">What’s New and Anniversaries 2021</w:t>
      </w: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1910" w:w="16840" w:orient="landscape"/>
          <w:pgMar w:bottom="720" w:top="1100" w:left="1400" w:right="1200" w:header="0" w:footer="537"/>
        </w:sect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pStyle w:val="Heading3"/>
        <w:spacing w:line="246.99999999999994" w:lineRule="auto"/>
        <w:ind w:left="116" w:right="857" w:firstLine="0"/>
        <w:rPr/>
      </w:pPr>
      <w:r w:rsidDel="00000000" w:rsidR="00000000" w:rsidRPr="00000000">
        <w:rPr>
          <w:color w:val="f05b82"/>
          <w:rtl w:val="0"/>
        </w:rPr>
        <w:t xml:space="preserve">TURNER CONTEMPORARY - 10th ANNIVERSARY YEAR AND NEW EXHIBITIONS</w:t>
      </w: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16" w:right="6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Turner Contemporary opened on 16 April 2011 and since then the gallery has welcomed 3.6 million visits, hosted the Turner Prize 2019 and is featured on the new £20 note. Exhibitions during its10th anniversary year include:</w:t>
      </w: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87"/>
        </w:tabs>
        <w:spacing w:after="0" w:before="84" w:line="240" w:lineRule="auto"/>
        <w:ind w:left="286"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Tourists - February – June 2021</w:t>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87"/>
        </w:tabs>
        <w:spacing w:after="0" w:before="90" w:line="249" w:lineRule="auto"/>
        <w:ind w:left="286" w:right="237"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Steve McQueen’s video installation ‘Ashes’ (2002-2015) - February – June 2021</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87"/>
        </w:tabs>
        <w:spacing w:after="0" w:before="81" w:line="249" w:lineRule="auto"/>
        <w:ind w:left="286" w:right="352"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Barbara Walker’s ‘Place, Space and Who’ - ongoing</w:t>
      </w: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87"/>
        </w:tabs>
        <w:spacing w:after="0" w:before="82" w:line="249" w:lineRule="auto"/>
        <w:ind w:left="286" w:right="452"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Antony Gormley’s ‘Another Time’ - until 2030</w:t>
      </w:r>
      <w:r w:rsidDel="00000000" w:rsidR="00000000" w:rsidRPr="00000000">
        <w:rPr>
          <w:rtl w:val="0"/>
        </w:rPr>
      </w:r>
    </w:p>
    <w:p w:rsidR="00000000" w:rsidDel="00000000" w:rsidP="00000000" w:rsidRDefault="00000000" w:rsidRPr="00000000" w14:paraId="00000118">
      <w:pPr>
        <w:spacing w:before="81" w:lineRule="auto"/>
        <w:ind w:left="116" w:right="0" w:firstLine="0"/>
        <w:jc w:val="left"/>
        <w:rPr>
          <w:sz w:val="20"/>
          <w:szCs w:val="20"/>
        </w:rPr>
      </w:pPr>
      <w:hyperlink r:id="rId70">
        <w:r w:rsidDel="00000000" w:rsidR="00000000" w:rsidRPr="00000000">
          <w:rPr>
            <w:color w:val="231f20"/>
            <w:sz w:val="20"/>
            <w:szCs w:val="20"/>
            <w:rtl w:val="0"/>
          </w:rPr>
          <w:t xml:space="preserve">www.</w:t>
        </w:r>
      </w:hyperlink>
      <w:hyperlink r:id="rId71">
        <w:r w:rsidDel="00000000" w:rsidR="00000000" w:rsidRPr="00000000">
          <w:rPr>
            <w:rFonts w:ascii="Trebuchet MS" w:cs="Trebuchet MS" w:eastAsia="Trebuchet MS" w:hAnsi="Trebuchet MS"/>
            <w:b w:val="1"/>
            <w:color w:val="231f20"/>
            <w:sz w:val="20"/>
            <w:szCs w:val="20"/>
            <w:rtl w:val="0"/>
          </w:rPr>
          <w:t xml:space="preserve">turnercontemporary</w:t>
        </w:r>
      </w:hyperlink>
      <w:hyperlink r:id="rId72">
        <w:r w:rsidDel="00000000" w:rsidR="00000000" w:rsidRPr="00000000">
          <w:rPr>
            <w:color w:val="231f20"/>
            <w:sz w:val="20"/>
            <w:szCs w:val="20"/>
            <w:rtl w:val="0"/>
          </w:rPr>
          <w:t xml:space="preserve">.org</w:t>
        </w:r>
      </w:hyperlink>
      <w:r w:rsidDel="00000000" w:rsidR="00000000" w:rsidRPr="00000000">
        <w:rPr>
          <w:rtl w:val="0"/>
        </w:rPr>
      </w:r>
    </w:p>
    <w:p w:rsidR="00000000" w:rsidDel="00000000" w:rsidP="00000000" w:rsidRDefault="00000000" w:rsidRPr="00000000" w14:paraId="00000119">
      <w:pPr>
        <w:pStyle w:val="Heading3"/>
        <w:spacing w:before="88" w:line="246.99999999999994" w:lineRule="auto"/>
        <w:ind w:left="116" w:right="32" w:firstLine="0"/>
        <w:rPr/>
      </w:pPr>
      <w:r w:rsidDel="00000000" w:rsidR="00000000" w:rsidRPr="00000000">
        <w:rPr>
          <w:color w:val="f05b82"/>
          <w:rtl w:val="0"/>
        </w:rPr>
        <w:t xml:space="preserve">ENGLAND’S CREATIVE COAST 2021 - 1 MAY TO NOVEMBER</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116" w:right="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part of England’s Creative Coast and working with Turner Contemporary, Michael Rakowitz will be producing a specially commissioned artwork for Margate.</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16" w:right="17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England’s Creative Coast is a ground-breaking new cultural tourism experience. It aims</w:t>
      </w: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16" w:right="5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connect outstanding galleries and arts organisations across the Kent, Essex and Sussex coastlines. This will be via seven new site- specific artworks by leading contemporary artists and the world’s first ever art digital geocaching tour.</w:t>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6" w:right="10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project will launch at Turner Contemporary on 1 May. Turner Contemporary leads on the project with Visit Kent (Go to Places) </w:t>
      </w:r>
      <w:hyperlink r:id="rId73">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74">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.turnercontemporary</w:t>
        </w:r>
      </w:hyperlink>
      <w:hyperlink r:id="rId75">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.org/whats-on/</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englands-creative-coast/</w:t>
      </w:r>
      <w:r w:rsidDel="00000000" w:rsidR="00000000" w:rsidRPr="00000000">
        <w:rPr>
          <w:rtl w:val="0"/>
        </w:rPr>
      </w:r>
    </w:p>
    <w:p w:rsidR="00000000" w:rsidDel="00000000" w:rsidP="00000000" w:rsidRDefault="00000000" w:rsidRPr="00000000" w14:paraId="0000011F">
      <w:pPr>
        <w:pStyle w:val="Heading3"/>
        <w:spacing w:before="82" w:lineRule="auto"/>
        <w:ind w:left="116" w:firstLine="0"/>
        <w:rPr/>
      </w:pPr>
      <w:r w:rsidDel="00000000" w:rsidR="00000000" w:rsidRPr="00000000">
        <w:rPr>
          <w:color w:val="f05b82"/>
          <w:rtl w:val="0"/>
        </w:rPr>
        <w:t xml:space="preserve">MURKY MARGATE</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9" w:lineRule="auto"/>
        <w:ind w:left="116" w:right="32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new, guided historical murder town trail in Margate launching in February/March 2021.</w:t>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9" w:lineRule="auto"/>
        <w:ind w:left="116" w:right="2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Join Johanne Edgington on a guided tour, in and around Margate’s Old Town, to hear tales unfold about the darker side of Margate’s history. Tales include:</w:t>
      </w: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87"/>
        </w:tabs>
        <w:spacing w:after="0" w:before="84" w:line="240" w:lineRule="auto"/>
        <w:ind w:left="286"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Murder at the Metropole</w:t>
      </w: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87"/>
        </w:tabs>
        <w:spacing w:after="0" w:before="90" w:line="240" w:lineRule="auto"/>
        <w:ind w:left="286"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Margate’s link to the Chocolate Cream Killer</w:t>
      </w: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87"/>
        </w:tabs>
        <w:spacing w:after="0" w:before="90" w:line="240" w:lineRule="auto"/>
        <w:ind w:left="286"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suspicious death off Margate’s jetty</w:t>
      </w:r>
      <w:r w:rsidDel="00000000" w:rsidR="00000000" w:rsidRPr="00000000">
        <w:rPr>
          <w:rtl w:val="0"/>
        </w:rPr>
      </w:r>
    </w:p>
    <w:p w:rsidR="00000000" w:rsidDel="00000000" w:rsidP="00000000" w:rsidRDefault="00000000" w:rsidRPr="00000000" w14:paraId="000001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87"/>
        </w:tabs>
        <w:spacing w:after="0" w:before="90" w:line="240" w:lineRule="auto"/>
        <w:ind w:left="286"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unusual discovery in The Parade cinema</w:t>
      </w: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87"/>
        </w:tabs>
        <w:spacing w:after="0" w:before="90" w:line="333" w:lineRule="auto"/>
        <w:ind w:left="116" w:right="199" w:firstLine="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murder of Mary Ann Bridger </w:t>
      </w:r>
      <w:hyperlink r:id="rId76">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77">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murky-margate-tours</w:t>
        </w:r>
      </w:hyperlink>
      <w:hyperlink r:id="rId78">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.business.site</w:t>
        </w:r>
      </w:hyperlink>
      <w:r w:rsidDel="00000000" w:rsidR="00000000" w:rsidRPr="00000000">
        <w:rPr>
          <w:rtl w:val="0"/>
        </w:rPr>
      </w:r>
    </w:p>
    <w:p w:rsidR="00000000" w:rsidDel="00000000" w:rsidP="00000000" w:rsidRDefault="00000000" w:rsidRPr="00000000" w14:paraId="00000127">
      <w:pPr>
        <w:pStyle w:val="Heading3"/>
        <w:spacing w:line="246.99999999999994" w:lineRule="auto"/>
        <w:ind w:left="116" w:right="187" w:firstLine="0"/>
        <w:rPr/>
      </w:pPr>
      <w:r w:rsidDel="00000000" w:rsidR="00000000" w:rsidRPr="00000000">
        <w:rPr>
          <w:color w:val="f05b82"/>
          <w:rtl w:val="0"/>
        </w:rPr>
        <w:t xml:space="preserve">BICENTENARY OF THE ‘ROYAL HARBOUR’ RAMSGATE</w:t>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9" w:lineRule="auto"/>
        <w:ind w:left="116" w:right="16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1821 King George IV set off from Ramsgate with the Royal Squadron en route to Hanover. He was so impressed by the hospitality he received at the Kent port that he decreed it be declared a ‘Royal Harbour’ - a status that’s unique in mainland Britain.</w:t>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16" w:right="44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Events and activities are being planned to celebrate this anniversary.</w:t>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38">
      <w:pPr>
        <w:spacing w:before="0" w:lineRule="auto"/>
        <w:ind w:left="116" w:right="0" w:firstLine="0"/>
        <w:jc w:val="left"/>
        <w:rPr>
          <w:sz w:val="14"/>
          <w:szCs w:val="14"/>
        </w:rPr>
      </w:pPr>
      <w:r w:rsidDel="00000000" w:rsidR="00000000" w:rsidRPr="00000000">
        <w:rPr>
          <w:color w:val="231f20"/>
          <w:sz w:val="14"/>
          <w:szCs w:val="14"/>
          <w:rtl w:val="0"/>
        </w:rPr>
        <w:t xml:space="preserve">Turner Contemporary, Margate</w: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11" cy="1781175"/>
            <wp:effectExtent b="0" l="0" r="0" t="0"/>
            <wp:docPr descr="Black and white old image showing pier with ship coming into dock. People walking along and around area with old style cars and bus parked close by. " id="32" name="image26.png"/>
            <a:graphic>
              <a:graphicData uri="http://schemas.openxmlformats.org/drawingml/2006/picture">
                <pic:pic>
                  <pic:nvPicPr>
                    <pic:cNvPr descr="Black and white old image showing pier with ship coming into dock. People walking along and around area with old style cars and bus parked close by. " id="0" name="image26.png"/>
                    <pic:cNvPicPr preferRelativeResize="0"/>
                  </pic:nvPicPr>
                  <pic:blipFill>
                    <a:blip r:embed="rId79"/>
                    <a:srcRect b="0" l="0" r="0" t="0"/>
                    <a:stretch>
                      <a:fillRect/>
                    </a:stretch>
                  </pic:blipFill>
                  <pic:spPr>
                    <a:xfrm>
                      <a:off x="0" y="0"/>
                      <a:ext cx="2390511"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before="92" w:lineRule="auto"/>
        <w:ind w:left="162" w:right="0" w:firstLine="0"/>
        <w:jc w:val="left"/>
        <w:rPr>
          <w:sz w:val="14"/>
          <w:szCs w:val="14"/>
        </w:rPr>
      </w:pPr>
      <w:r w:rsidDel="00000000" w:rsidR="00000000" w:rsidRPr="00000000">
        <w:rPr>
          <w:color w:val="231f20"/>
          <w:sz w:val="14"/>
          <w:szCs w:val="14"/>
          <w:rtl w:val="0"/>
        </w:rPr>
        <w:t xml:space="preserve">Murky Margate Tours, credit Margate Museum/Thanet District Council</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4137" cy="1776412"/>
            <wp:effectExtent b="0" l="0" r="0" t="0"/>
            <wp:docPr descr="Purple, pink, orange sky of sunrise over Ramsgate harbour with sun rays coming through. Boats and yachts of various sizes moored at the pontoons. Seafront buildings of various colours - pale yellow, orange, pale blue and grey around the harbour" id="33" name="image19.png"/>
            <a:graphic>
              <a:graphicData uri="http://schemas.openxmlformats.org/drawingml/2006/picture">
                <pic:pic>
                  <pic:nvPicPr>
                    <pic:cNvPr descr="Purple, pink, orange sky of sunrise over Ramsgate harbour with sun rays coming through. Boats and yachts of various sizes moored at the pontoons. Seafront buildings of various colours - pale yellow, orange, pale blue and grey around the harbour" id="0" name="image19.png"/>
                    <pic:cNvPicPr preferRelativeResize="0"/>
                  </pic:nvPicPr>
                  <pic:blipFill>
                    <a:blip r:embed="rId80"/>
                    <a:srcRect b="0" l="0" r="0" t="0"/>
                    <a:stretch>
                      <a:fillRect/>
                    </a:stretch>
                  </pic:blipFill>
                  <pic:spPr>
                    <a:xfrm>
                      <a:off x="0" y="0"/>
                      <a:ext cx="2384137" cy="1776412"/>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before="116" w:lineRule="auto"/>
        <w:ind w:left="151" w:right="0" w:firstLine="0"/>
        <w:jc w:val="left"/>
        <w:rPr>
          <w:sz w:val="14"/>
          <w:szCs w:val="14"/>
        </w:rPr>
        <w:sectPr>
          <w:type w:val="continuous"/>
          <w:pgSz w:h="11910" w:w="16840" w:orient="landscape"/>
          <w:pgMar w:bottom="280" w:top="1100" w:left="1400" w:right="1200" w:header="360" w:footer="360"/>
          <w:cols w:equalWidth="0" w:num="3">
            <w:col w:space="66" w:w="4702.666666666666"/>
            <w:col w:space="66" w:w="4702.666666666666"/>
            <w:col w:space="0" w:w="4702.666666666666"/>
          </w:cols>
        </w:sectPr>
      </w:pPr>
      <w:r w:rsidDel="00000000" w:rsidR="00000000" w:rsidRPr="00000000">
        <w:rPr>
          <w:color w:val="231f20"/>
          <w:sz w:val="14"/>
          <w:szCs w:val="14"/>
          <w:rtl w:val="0"/>
        </w:rPr>
        <w:t xml:space="preserve">Royal Harbour, Ramsgate</w:t>
      </w:r>
      <w:r w:rsidDel="00000000" w:rsidR="00000000" w:rsidRPr="00000000">
        <w:rPr>
          <w:rtl w:val="0"/>
        </w:rPr>
      </w:r>
    </w:p>
    <w:p w:rsidR="00000000" w:rsidDel="00000000" w:rsidP="00000000" w:rsidRDefault="00000000" w:rsidRPr="00000000" w14:paraId="0000013F">
      <w:pPr>
        <w:pStyle w:val="Heading3"/>
        <w:spacing w:before="179" w:lineRule="auto"/>
        <w:ind w:left="566.9291338582675" w:firstLine="0"/>
        <w:rPr/>
      </w:pPr>
      <w:r w:rsidDel="00000000" w:rsidR="00000000" w:rsidRPr="00000000">
        <w:rPr>
          <w:color w:val="f05b82"/>
          <w:rtl w:val="0"/>
        </w:rPr>
        <w:t xml:space="preserve">MARGATE CAVES</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9" w:lineRule="auto"/>
        <w:ind w:left="566.9291338582675" w:right="-1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Whilst it opened towards the end of 2019, Margate Caves is still little-known due to closures as a result of the COVID-19 restrictions.</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6.9291338582675"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66.9291338582675" w:right="2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Caves were originally dug as a chalk mine in the 18th century. Visitors today can share the rich history of the caves through exhibition and interpretation spaces, which explain how the landscape, ecology and geology of the area has become intwined in the town’s rich social and cultural history.</w:t>
      </w:r>
      <w:r w:rsidDel="00000000" w:rsidR="00000000" w:rsidRPr="00000000">
        <w:rPr>
          <w:rtl w:val="0"/>
        </w:rPr>
      </w:r>
    </w:p>
    <w:p w:rsidR="00000000" w:rsidDel="00000000" w:rsidP="00000000" w:rsidRDefault="00000000" w:rsidRPr="00000000" w14:paraId="00000143">
      <w:pPr>
        <w:spacing w:before="86" w:lineRule="auto"/>
        <w:ind w:left="566.9291338582675" w:right="0" w:firstLine="0"/>
        <w:jc w:val="left"/>
        <w:rPr>
          <w:sz w:val="20"/>
          <w:szCs w:val="20"/>
        </w:rPr>
      </w:pPr>
      <w:hyperlink r:id="rId81">
        <w:r w:rsidDel="00000000" w:rsidR="00000000" w:rsidRPr="00000000">
          <w:rPr>
            <w:color w:val="231f20"/>
            <w:sz w:val="20"/>
            <w:szCs w:val="20"/>
            <w:rtl w:val="0"/>
          </w:rPr>
          <w:t xml:space="preserve">www.</w:t>
        </w:r>
      </w:hyperlink>
      <w:hyperlink r:id="rId82">
        <w:r w:rsidDel="00000000" w:rsidR="00000000" w:rsidRPr="00000000">
          <w:rPr>
            <w:rFonts w:ascii="Trebuchet MS" w:cs="Trebuchet MS" w:eastAsia="Trebuchet MS" w:hAnsi="Trebuchet MS"/>
            <w:b w:val="1"/>
            <w:color w:val="231f20"/>
            <w:sz w:val="20"/>
            <w:szCs w:val="20"/>
            <w:rtl w:val="0"/>
          </w:rPr>
          <w:t xml:space="preserve">margatecaves</w:t>
        </w:r>
      </w:hyperlink>
      <w:hyperlink r:id="rId83">
        <w:r w:rsidDel="00000000" w:rsidR="00000000" w:rsidRPr="00000000">
          <w:rPr>
            <w:color w:val="231f20"/>
            <w:sz w:val="20"/>
            <w:szCs w:val="20"/>
            <w:rtl w:val="0"/>
          </w:rPr>
          <w:t xml:space="preserve">.co.uk</w:t>
        </w:r>
      </w:hyperlink>
      <w:r w:rsidDel="00000000" w:rsidR="00000000" w:rsidRPr="00000000">
        <w:rPr>
          <w:rtl w:val="0"/>
        </w:rPr>
      </w:r>
    </w:p>
    <w:p w:rsidR="00000000" w:rsidDel="00000000" w:rsidP="00000000" w:rsidRDefault="00000000" w:rsidRPr="00000000" w14:paraId="00000144">
      <w:pPr>
        <w:pStyle w:val="Heading3"/>
        <w:spacing w:before="88" w:lineRule="auto"/>
        <w:ind w:left="566.9291338582675" w:firstLine="0"/>
        <w:rPr/>
      </w:pPr>
      <w:r w:rsidDel="00000000" w:rsidR="00000000" w:rsidRPr="00000000">
        <w:rPr>
          <w:color w:val="f05b82"/>
          <w:rtl w:val="0"/>
        </w:rPr>
        <w:t xml:space="preserve">CRAB MUSEUM, MARGATE</w: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9" w:lineRule="auto"/>
        <w:ind w:left="566.9291338582675" w:right="21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Crab Museum is a totally new and unique, all- ages visitor attraction opening in the heart of the Old Town in 2021.</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9" w:lineRule="auto"/>
        <w:ind w:left="566.9291338582675" w:right="12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just the science of the seas and the scandalous, forgotten story of the Margate crab, a visit to the Crab Museum will baffle and delight with its combination of philosophy, humour and critical thinking. As well as their</w:t>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9" w:lineRule="auto"/>
        <w:ind w:left="566.9291338582675" w:right="3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quirky, interactive exhibits, they invite the public to enjoy their cafe and gift shop, and sample their flat whites and lobster repellent!! </w:t>
      </w:r>
      <w:hyperlink r:id="rId8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85">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crab</w:t>
        </w:r>
      </w:hyperlink>
      <w:hyperlink r:id="rId86">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w:t>
        </w:r>
      </w:hyperlink>
      <w:r w:rsidDel="00000000" w:rsidR="00000000" w:rsidRPr="00000000">
        <w:rPr>
          <w:rtl w:val="0"/>
        </w:rPr>
      </w:r>
    </w:p>
    <w:p w:rsidR="00000000" w:rsidDel="00000000" w:rsidP="00000000" w:rsidRDefault="00000000" w:rsidRPr="00000000" w14:paraId="00000148">
      <w:pPr>
        <w:pStyle w:val="Heading3"/>
        <w:spacing w:before="81" w:lineRule="auto"/>
        <w:ind w:left="566.9291338582675" w:firstLine="0"/>
        <w:rPr/>
      </w:pPr>
      <w:r w:rsidDel="00000000" w:rsidR="00000000" w:rsidRPr="00000000">
        <w:rPr>
          <w:color w:val="f05b82"/>
          <w:rtl w:val="0"/>
        </w:rPr>
        <w:t xml:space="preserve">FAGIN’S DEN, BROADSTAIRS</w:t>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9" w:lineRule="auto"/>
        <w:ind w:left="566.9291338582675" w:right="3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Fagin’s Den is a new, Dickensian themed holiday cottage named after the character Fagin in Oliver Twist. Families and Dickens enthusiasts will step back in time with furniture,</w: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9" w:lineRule="auto"/>
        <w:ind w:left="566.9291338582675" w:right="2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memorabilia, books, games and artwork creating the ambience of the era. Dickensian costumes are supplied to make the experience even more authentic.</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9" w:lineRule="auto"/>
        <w:ind w:left="156" w:right="5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add to the fun, there are two treasure hunts, one for adults and one for children, where the aim is to find Fagin’s hidden stash within the accommodation.</w:t>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56" w:right="-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unique experience will be both fun and educational, with guests discovering more of Dickens’ life, work and his strong connections to Broadstairs.</w:t>
      </w:r>
      <w:r w:rsidDel="00000000" w:rsidR="00000000" w:rsidRPr="00000000">
        <w:rPr>
          <w:rtl w:val="0"/>
        </w:rPr>
      </w:r>
    </w:p>
    <w:p w:rsidR="00000000" w:rsidDel="00000000" w:rsidP="00000000" w:rsidRDefault="00000000" w:rsidRPr="00000000" w14:paraId="0000014D">
      <w:pPr>
        <w:spacing w:before="83" w:line="246.99999999999994" w:lineRule="auto"/>
        <w:ind w:left="156" w:right="108" w:firstLine="0"/>
        <w:jc w:val="left"/>
        <w:rPr>
          <w:sz w:val="20"/>
          <w:szCs w:val="20"/>
        </w:rPr>
      </w:pPr>
      <w:hyperlink r:id="rId87">
        <w:r w:rsidDel="00000000" w:rsidR="00000000" w:rsidRPr="00000000">
          <w:rPr>
            <w:color w:val="231f20"/>
            <w:sz w:val="20"/>
            <w:szCs w:val="20"/>
            <w:rtl w:val="0"/>
          </w:rPr>
          <w:t xml:space="preserve">www.</w:t>
        </w:r>
      </w:hyperlink>
      <w:hyperlink r:id="rId88">
        <w:r w:rsidDel="00000000" w:rsidR="00000000" w:rsidRPr="00000000">
          <w:rPr>
            <w:rFonts w:ascii="Trebuchet MS" w:cs="Trebuchet MS" w:eastAsia="Trebuchet MS" w:hAnsi="Trebuchet MS"/>
            <w:b w:val="1"/>
            <w:color w:val="231f20"/>
            <w:sz w:val="20"/>
            <w:szCs w:val="20"/>
            <w:rtl w:val="0"/>
          </w:rPr>
          <w:t xml:space="preserve">holiday-cottages-broadstairs.co.uk</w:t>
        </w:r>
      </w:hyperlink>
      <w:hyperlink r:id="rId89">
        <w:r w:rsidDel="00000000" w:rsidR="00000000" w:rsidRPr="00000000">
          <w:rPr>
            <w:color w:val="231f20"/>
            <w:sz w:val="20"/>
            <w:szCs w:val="20"/>
            <w:rtl w:val="0"/>
          </w:rPr>
          <w:t xml:space="preserve">/</w:t>
        </w:r>
      </w:hyperlink>
      <w:r w:rsidDel="00000000" w:rsidR="00000000" w:rsidRPr="00000000">
        <w:rPr>
          <w:color w:val="231f20"/>
          <w:sz w:val="20"/>
          <w:szCs w:val="20"/>
          <w:rtl w:val="0"/>
        </w:rPr>
        <w:t xml:space="preserve"> fagins-den</w:t>
      </w:r>
      <w:r w:rsidDel="00000000" w:rsidR="00000000" w:rsidRPr="00000000">
        <w:rPr>
          <w:rtl w:val="0"/>
        </w:rPr>
      </w:r>
    </w:p>
    <w:p w:rsidR="00000000" w:rsidDel="00000000" w:rsidP="00000000" w:rsidRDefault="00000000" w:rsidRPr="00000000" w14:paraId="0000014E">
      <w:pPr>
        <w:pStyle w:val="Heading3"/>
        <w:spacing w:before="84" w:lineRule="auto"/>
        <w:ind w:left="156" w:firstLine="0"/>
        <w:rPr/>
      </w:pPr>
      <w:r w:rsidDel="00000000" w:rsidR="00000000" w:rsidRPr="00000000">
        <w:rPr>
          <w:color w:val="f05b82"/>
          <w:rtl w:val="0"/>
        </w:rPr>
        <w:t xml:space="preserve">THE ALBION ROOMS, MARGATE</w:t>
      </w: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9" w:lineRule="auto"/>
        <w:ind w:left="156" w:right="-1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English rock band The Libertines opened The Albion Rooms boutique residence overlooking the sea in September 2020. In addition to the seven individually designed rooms, the venue boasts The Restaurant, Arcady Coffee House and The Waste Land, which is the artistic hub of The Albion Rooms and named in homage to the T. S. Eliot poem.</w:t>
      </w:r>
      <w:r w:rsidDel="00000000" w:rsidR="00000000" w:rsidRPr="00000000">
        <w:rPr>
          <w:rtl w:val="0"/>
        </w:rPr>
      </w:r>
    </w:p>
    <w:p w:rsidR="00000000" w:rsidDel="00000000" w:rsidP="00000000" w:rsidRDefault="00000000" w:rsidRPr="00000000" w14:paraId="00000150">
      <w:pPr>
        <w:spacing w:before="86" w:lineRule="auto"/>
        <w:ind w:left="156" w:right="0" w:firstLine="0"/>
        <w:jc w:val="left"/>
        <w:rPr>
          <w:sz w:val="20"/>
          <w:szCs w:val="20"/>
        </w:rPr>
      </w:pPr>
      <w:hyperlink r:id="rId90">
        <w:r w:rsidDel="00000000" w:rsidR="00000000" w:rsidRPr="00000000">
          <w:rPr>
            <w:color w:val="231f20"/>
            <w:sz w:val="20"/>
            <w:szCs w:val="20"/>
            <w:rtl w:val="0"/>
          </w:rPr>
          <w:t xml:space="preserve">www.</w:t>
        </w:r>
      </w:hyperlink>
      <w:hyperlink r:id="rId91">
        <w:r w:rsidDel="00000000" w:rsidR="00000000" w:rsidRPr="00000000">
          <w:rPr>
            <w:rFonts w:ascii="Trebuchet MS" w:cs="Trebuchet MS" w:eastAsia="Trebuchet MS" w:hAnsi="Trebuchet MS"/>
            <w:b w:val="1"/>
            <w:color w:val="231f20"/>
            <w:sz w:val="20"/>
            <w:szCs w:val="20"/>
            <w:rtl w:val="0"/>
          </w:rPr>
          <w:t xml:space="preserve">thealbionrooms</w:t>
        </w:r>
      </w:hyperlink>
      <w:hyperlink r:id="rId92">
        <w:r w:rsidDel="00000000" w:rsidR="00000000" w:rsidRPr="00000000">
          <w:rPr>
            <w:color w:val="231f20"/>
            <w:sz w:val="20"/>
            <w:szCs w:val="20"/>
            <w:rtl w:val="0"/>
          </w:rPr>
          <w:t xml:space="preserve">.live</w:t>
        </w:r>
      </w:hyperlink>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39" w:before="7"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4137" cy="1776412"/>
            <wp:effectExtent b="0" l="0" r="0" t="0"/>
            <wp:docPr descr="Looking through large underground chalk caves with coloured murals on wall including crocodile, bear " id="34" name="image23.png"/>
            <a:graphic>
              <a:graphicData uri="http://schemas.openxmlformats.org/drawingml/2006/picture">
                <pic:pic>
                  <pic:nvPicPr>
                    <pic:cNvPr descr="Looking through large underground chalk caves with coloured murals on wall including crocodile, bear " id="0" name="image23.png"/>
                    <pic:cNvPicPr preferRelativeResize="0"/>
                  </pic:nvPicPr>
                  <pic:blipFill>
                    <a:blip r:embed="rId93"/>
                    <a:srcRect b="0" l="0" r="0" t="0"/>
                    <a:stretch>
                      <a:fillRect/>
                    </a:stretch>
                  </pic:blipFill>
                  <pic:spPr>
                    <a:xfrm>
                      <a:off x="0" y="0"/>
                      <a:ext cx="2384137" cy="1776412"/>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before="109" w:lineRule="auto"/>
        <w:ind w:left="204" w:right="0" w:firstLine="0"/>
        <w:jc w:val="left"/>
        <w:rPr>
          <w:sz w:val="14"/>
          <w:szCs w:val="14"/>
        </w:rPr>
      </w:pPr>
      <w:r w:rsidDel="00000000" w:rsidR="00000000" w:rsidRPr="00000000">
        <w:rPr>
          <w:color w:val="231f20"/>
          <w:sz w:val="14"/>
          <w:szCs w:val="14"/>
          <w:rtl w:val="0"/>
        </w:rPr>
        <w:t xml:space="preserve">Margate Caves</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29" cy="1781175"/>
            <wp:effectExtent b="0" l="0" r="0" t="0"/>
            <wp:docPr descr="Blue background with white text of Crab Museum and crab claw" id="37" name="image32.png"/>
            <a:graphic>
              <a:graphicData uri="http://schemas.openxmlformats.org/drawingml/2006/picture">
                <pic:pic>
                  <pic:nvPicPr>
                    <pic:cNvPr descr="Blue background with white text of Crab Museum and crab claw" id="0" name="image32.png"/>
                    <pic:cNvPicPr preferRelativeResize="0"/>
                  </pic:nvPicPr>
                  <pic:blipFill>
                    <a:blip r:embed="rId94"/>
                    <a:srcRect b="0" l="0" r="0" t="0"/>
                    <a:stretch>
                      <a:fillRect/>
                    </a:stretch>
                  </pic:blipFill>
                  <pic:spPr>
                    <a:xfrm>
                      <a:off x="0" y="0"/>
                      <a:ext cx="2390529"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before="102" w:lineRule="auto"/>
        <w:ind w:left="204" w:right="0" w:firstLine="0"/>
        <w:jc w:val="left"/>
        <w:rPr>
          <w:sz w:val="14"/>
          <w:szCs w:val="14"/>
        </w:rPr>
      </w:pPr>
      <w:r w:rsidDel="00000000" w:rsidR="00000000" w:rsidRPr="00000000">
        <w:rPr>
          <w:color w:val="231f20"/>
          <w:sz w:val="14"/>
          <w:szCs w:val="14"/>
          <w:rtl w:val="0"/>
        </w:rPr>
        <w:t xml:space="preserve">Crab Museum, Margate</w:t>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90511" cy="1781175"/>
            <wp:effectExtent b="0" l="0" r="0" t="0"/>
            <wp:docPr descr="Boy and women dressed in Dickens costumed stood in front of fire serving up a bowl of food. " id="38" name="image30.png"/>
            <a:graphic>
              <a:graphicData uri="http://schemas.openxmlformats.org/drawingml/2006/picture">
                <pic:pic>
                  <pic:nvPicPr>
                    <pic:cNvPr descr="Boy and women dressed in Dickens costumed stood in front of fire serving up a bowl of food. " id="0" name="image30.png"/>
                    <pic:cNvPicPr preferRelativeResize="0"/>
                  </pic:nvPicPr>
                  <pic:blipFill>
                    <a:blip r:embed="rId95"/>
                    <a:srcRect b="0" l="0" r="0" t="0"/>
                    <a:stretch>
                      <a:fillRect/>
                    </a:stretch>
                  </pic:blipFill>
                  <pic:spPr>
                    <a:xfrm>
                      <a:off x="0" y="0"/>
                      <a:ext cx="2390511"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before="106" w:lineRule="auto"/>
        <w:ind w:left="239" w:right="0" w:firstLine="0"/>
        <w:jc w:val="left"/>
        <w:rPr>
          <w:sz w:val="14"/>
          <w:szCs w:val="14"/>
        </w:rPr>
        <w:sectPr>
          <w:footerReference r:id="rId96" w:type="default"/>
          <w:type w:val="nextPage"/>
          <w:pgSz w:h="11910" w:w="16840" w:orient="landscape"/>
          <w:pgMar w:bottom="740" w:top="1100" w:left="1400" w:right="1200" w:header="0" w:footer="546"/>
          <w:pgNumType w:start="13"/>
          <w:cols w:equalWidth="0" w:num="3">
            <w:col w:space="39" w:w="4720.666666666667"/>
            <w:col w:space="39" w:w="4720.666666666667"/>
            <w:col w:space="0" w:w="4720.666666666667"/>
          </w:cols>
        </w:sectPr>
      </w:pPr>
      <w:r w:rsidDel="00000000" w:rsidR="00000000" w:rsidRPr="00000000">
        <w:rPr>
          <w:color w:val="231f20"/>
          <w:sz w:val="14"/>
          <w:szCs w:val="14"/>
          <w:rtl w:val="0"/>
        </w:rPr>
        <w:t xml:space="preserve">Fagin’s Den, Broadstairs</w:t>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12</wp:posOffset>
            </wp:positionV>
            <wp:extent cx="10692003" cy="7559992"/>
            <wp:effectExtent b="0" l="0" r="0" t="0"/>
            <wp:wrapNone/>
            <wp:docPr descr="Pink and purple sky of sunrise over Broadstairs main sandy beach Viking Bay.  Tide coming on covering over the sand. Row of buildings, beach huts and cliffs lining back of beach with restaurants, shops and buildings on cliff top promenade.   Far side of beach wooden jetty with building at end " id="43" name="image50.png"/>
            <a:graphic>
              <a:graphicData uri="http://schemas.openxmlformats.org/drawingml/2006/picture">
                <pic:pic>
                  <pic:nvPicPr>
                    <pic:cNvPr descr="Pink and purple sky of sunrise over Broadstairs main sandy beach Viking Bay.  Tide coming on covering over the sand. Row of buildings, beach huts and cliffs lining back of beach with restaurants, shops and buildings on cliff top promenade.   Far side of beach wooden jetty with building at end " id="0" name="image50.png"/>
                    <pic:cNvPicPr preferRelativeResize="0"/>
                  </pic:nvPicPr>
                  <pic:blipFill>
                    <a:blip r:embed="rId97"/>
                    <a:srcRect b="0" l="0" r="0" t="0"/>
                    <a:stretch>
                      <a:fillRect/>
                    </a:stretch>
                  </pic:blipFill>
                  <pic:spPr>
                    <a:xfrm>
                      <a:off x="0" y="0"/>
                      <a:ext cx="10692003" cy="7559992"/>
                    </a:xfrm>
                    <a:prstGeom prst="rect"/>
                    <a:ln/>
                  </pic:spPr>
                </pic:pic>
              </a:graphicData>
            </a:graphic>
          </wp:anchor>
        </w:drawing>
      </w: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83">
      <w:pPr>
        <w:spacing w:before="77" w:lineRule="auto"/>
        <w:ind w:left="0" w:right="328" w:firstLine="0"/>
        <w:jc w:val="right"/>
        <w:rPr>
          <w:sz w:val="28"/>
          <w:szCs w:val="28"/>
        </w:rPr>
        <w:sectPr>
          <w:footerReference r:id="rId98" w:type="default"/>
          <w:footerReference r:id="rId99" w:type="even"/>
          <w:type w:val="nextPage"/>
          <w:pgSz w:h="11910" w:w="16840" w:orient="landscape"/>
          <w:pgMar w:bottom="280" w:top="1100" w:left="1400" w:right="1200" w:header="0" w:footer="0"/>
        </w:sectPr>
      </w:pPr>
      <w:r w:rsidDel="00000000" w:rsidR="00000000" w:rsidRPr="00000000">
        <w:rPr>
          <w:color w:val="231f20"/>
          <w:sz w:val="28"/>
          <w:szCs w:val="28"/>
          <w:rtl w:val="0"/>
        </w:rPr>
        <w:t xml:space="preserve">Viking Bay, Broadstairs</w:t>
      </w: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-95249</wp:posOffset>
            </wp:positionH>
            <wp:positionV relativeFrom="paragraph">
              <wp:posOffset>176515</wp:posOffset>
            </wp:positionV>
            <wp:extent cx="2388006" cy="1779295"/>
            <wp:effectExtent b="0" l="0" r="0" t="0"/>
            <wp:wrapSquare wrapText="bothSides" distB="0" distT="0" distL="0" distR="0"/>
            <wp:docPr descr="Wooden Viking ship on a wooden plinth on gravel. Bright yellow dragon head at front o f ship and light brown shields  running along side of boat. Mask poles in middle of boat. Large green area behind boat leading to road " id="40" name="image36.png"/>
            <a:graphic>
              <a:graphicData uri="http://schemas.openxmlformats.org/drawingml/2006/picture">
                <pic:pic>
                  <pic:nvPicPr>
                    <pic:cNvPr descr="Wooden Viking ship on a wooden plinth on gravel. Bright yellow dragon head at front o f ship and light brown shields  running along side of boat. Mask poles in middle of boat. Large green area behind boat leading to road " id="0" name="image36.png"/>
                    <pic:cNvPicPr preferRelativeResize="0"/>
                  </pic:nvPicPr>
                  <pic:blipFill>
                    <a:blip r:embed="rId100"/>
                    <a:srcRect b="0" l="0" r="0" t="0"/>
                    <a:stretch>
                      <a:fillRect/>
                    </a:stretch>
                  </pic:blipFill>
                  <pic:spPr>
                    <a:xfrm>
                      <a:off x="0" y="0"/>
                      <a:ext cx="2388006" cy="1779295"/>
                    </a:xfrm>
                    <a:prstGeom prst="rect"/>
                    <a:ln/>
                  </pic:spPr>
                </pic:pic>
              </a:graphicData>
            </a:graphic>
          </wp:anchor>
        </w:drawing>
      </w:r>
    </w:p>
    <w:p w:rsidR="00000000" w:rsidDel="00000000" w:rsidP="00000000" w:rsidRDefault="00000000" w:rsidRPr="00000000" w14:paraId="00000189">
      <w:pPr>
        <w:spacing w:before="67" w:lineRule="auto"/>
        <w:ind w:left="4535.433070866142" w:right="5251" w:firstLine="0"/>
        <w:jc w:val="left"/>
        <w:rPr>
          <w:sz w:val="40"/>
          <w:szCs w:val="40"/>
        </w:rPr>
      </w:pPr>
      <w:r w:rsidDel="00000000" w:rsidR="00000000" w:rsidRPr="00000000">
        <w:rPr>
          <w:color w:val="93268f"/>
          <w:sz w:val="40"/>
          <w:szCs w:val="40"/>
          <w:rtl w:val="0"/>
        </w:rPr>
        <w:t xml:space="preserve">Interesting Facts</w: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4535.433070866142"/>
        <w:jc w:val="left"/>
        <w:rPr>
          <w:rFonts w:ascii="Arial" w:cs="Arial" w:eastAsia="Arial" w:hAnsi="Arial"/>
          <w:b w:val="0"/>
          <w:i w:val="0"/>
          <w:smallCaps w:val="0"/>
          <w:strike w:val="0"/>
          <w:color w:val="000000"/>
          <w:sz w:val="24"/>
          <w:szCs w:val="24"/>
          <w:u w:val="none"/>
          <w:shd w:fill="auto" w:val="clear"/>
          <w:vertAlign w:val="baseline"/>
        </w:rPr>
        <w:sectPr>
          <w:type w:val="nextPage"/>
          <w:pgSz w:h="11910" w:w="16840" w:orient="landscape"/>
          <w:pgMar w:bottom="740" w:top="0" w:left="1400" w:right="1200" w:header="0" w:footer="546"/>
        </w:sect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-6349</wp:posOffset>
                </wp:positionH>
                <wp:positionV relativeFrom="page">
                  <wp:posOffset>12</wp:posOffset>
                </wp:positionV>
                <wp:extent cx="12700" cy="7560310"/>
                <wp:effectExtent b="0" l="0" r="0" t="0"/>
                <wp:wrapNone/>
                <wp:docPr id="4" name=""/>
                <a:graphic>
                  <a:graphicData uri="http://schemas.microsoft.com/office/word/2010/wordprocessingShape">
                    <wps:wsp>
                      <wps:cNvSpPr/>
                      <wps:cNvPr id="5" name="Shape 5"/>
                      <wps:spPr>
                        <a:xfrm>
                          <a:off x="5345365" y="0"/>
                          <a:ext cx="1270" cy="7560000"/>
                        </a:xfrm>
                        <a:custGeom>
                          <a:rect b="b" l="l" r="r" t="t"/>
                          <a:pathLst>
                            <a:path extrusionOk="0" h="7560310" w="1270">
                              <a:moveTo>
                                <a:pt x="0" y="0"/>
                              </a:moveTo>
                              <a:lnTo>
                                <a:pt x="0" y="7560310"/>
                              </a:lnTo>
                            </a:path>
                          </a:pathLst>
                        </a:custGeom>
                        <a:solidFill>
                          <a:srgbClr val="737477"/>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12</wp:posOffset>
                </wp:positionV>
                <wp:extent cx="12700" cy="7560310"/>
                <wp:effectExtent b="0" l="0" r="0" t="0"/>
                <wp:wrapNone/>
                <wp:docPr id="4" name="image4.png"/>
                <a:graphic>
                  <a:graphicData uri="http://schemas.openxmlformats.org/drawingml/2006/picture">
                    <pic:pic>
                      <pic:nvPicPr>
                        <pic:cNvPr id="0" name="image4.png"/>
                        <pic:cNvPicPr preferRelativeResize="0"/>
                      </pic:nvPicPr>
                      <pic:blipFill>
                        <a:blip r:embed="rId101"/>
                        <a:srcRect/>
                        <a:stretch>
                          <a:fillRect/>
                        </a:stretch>
                      </pic:blipFill>
                      <pic:spPr>
                        <a:xfrm>
                          <a:off x="0" y="0"/>
                          <a:ext cx="12700" cy="75603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97">
      <w:pPr>
        <w:spacing w:before="106" w:lineRule="auto"/>
        <w:ind w:left="0" w:right="2462" w:firstLine="0"/>
        <w:jc w:val="left"/>
        <w:rPr>
          <w:sz w:val="14"/>
          <w:szCs w:val="14"/>
        </w:rPr>
      </w:pPr>
      <w:r w:rsidDel="00000000" w:rsidR="00000000" w:rsidRPr="00000000">
        <w:rPr>
          <w:sz w:val="14"/>
          <w:szCs w:val="14"/>
          <w:rtl w:val="0"/>
        </w:rPr>
        <w:t xml:space="preserve">V</w:t>
      </w:r>
      <w:r w:rsidDel="00000000" w:rsidR="00000000" w:rsidRPr="00000000">
        <w:rPr>
          <w:color w:val="231f20"/>
          <w:sz w:val="14"/>
          <w:szCs w:val="14"/>
          <w:rtl w:val="0"/>
        </w:rPr>
        <w:t xml:space="preserve">iking Ship Hugin</w:t>
      </w: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1.73228346456688"/>
        <w:jc w:val="left"/>
        <w:rPr>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-314324</wp:posOffset>
            </wp:positionH>
            <wp:positionV relativeFrom="paragraph">
              <wp:posOffset>30324</wp:posOffset>
            </wp:positionV>
            <wp:extent cx="2390529" cy="1781175"/>
            <wp:effectExtent b="0" l="0" r="0" t="0"/>
            <wp:wrapSquare wrapText="bothSides" distB="0" distT="0" distL="0" distR="0"/>
            <wp:docPr descr="Celtic cross statue on create block within a green grass field. Blue sky with some white cloud" id="19" name="image12.png"/>
            <a:graphic>
              <a:graphicData uri="http://schemas.openxmlformats.org/drawingml/2006/picture">
                <pic:pic>
                  <pic:nvPicPr>
                    <pic:cNvPr descr="Celtic cross statue on create block within a green grass field. Blue sky with some white cloud" id="0" name="image12.png"/>
                    <pic:cNvPicPr preferRelativeResize="0"/>
                  </pic:nvPicPr>
                  <pic:blipFill>
                    <a:blip r:embed="rId102"/>
                    <a:srcRect b="0" l="0" r="0" t="0"/>
                    <a:stretch>
                      <a:fillRect/>
                    </a:stretch>
                  </pic:blipFill>
                  <pic:spPr>
                    <a:xfrm>
                      <a:off x="0" y="0"/>
                      <a:ext cx="2390529" cy="1781175"/>
                    </a:xfrm>
                    <a:prstGeom prst="rect"/>
                    <a:ln/>
                  </pic:spPr>
                </pic:pic>
              </a:graphicData>
            </a:graphic>
          </wp:anchor>
        </w:drawing>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AA">
      <w:pPr>
        <w:spacing w:before="92" w:lineRule="auto"/>
        <w:ind w:left="2049" w:right="2462"/>
        <w:rPr>
          <w:sz w:val="14"/>
          <w:szCs w:val="14"/>
        </w:rPr>
      </w:pPr>
      <w:r w:rsidDel="00000000" w:rsidR="00000000" w:rsidRPr="00000000">
        <w:rPr>
          <w:color w:val="231f20"/>
          <w:sz w:val="14"/>
          <w:szCs w:val="14"/>
          <w:rtl w:val="0"/>
        </w:rPr>
        <w:t xml:space="preserve">St Augustine’s Cross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-266699</wp:posOffset>
            </wp:positionH>
            <wp:positionV relativeFrom="paragraph">
              <wp:posOffset>159814</wp:posOffset>
            </wp:positionV>
            <wp:extent cx="2390529" cy="1781175"/>
            <wp:effectExtent b="0" l="0" r="0" t="0"/>
            <wp:wrapSquare wrapText="bothSides" distB="0" distT="0" distL="0" distR="0"/>
            <wp:docPr descr="Wooden Tudor house dating from 1525 with wood paneling, wooden windows, door and tiled roof.  In front a stone built wall with wooden gate and bushes in garden " id="17" name="image8.png"/>
            <a:graphic>
              <a:graphicData uri="http://schemas.openxmlformats.org/drawingml/2006/picture">
                <pic:pic>
                  <pic:nvPicPr>
                    <pic:cNvPr descr="Wooden Tudor house dating from 1525 with wood paneling, wooden windows, door and tiled roof.  In front a stone built wall with wooden gate and bushes in garden " id="0" name="image8.png"/>
                    <pic:cNvPicPr preferRelativeResize="0"/>
                  </pic:nvPicPr>
                  <pic:blipFill>
                    <a:blip r:embed="rId103"/>
                    <a:srcRect b="0" l="0" r="0" t="0"/>
                    <a:stretch>
                      <a:fillRect/>
                    </a:stretch>
                  </pic:blipFill>
                  <pic:spPr>
                    <a:xfrm>
                      <a:off x="0" y="0"/>
                      <a:ext cx="2390529" cy="1781175"/>
                    </a:xfrm>
                    <a:prstGeom prst="rect"/>
                    <a:ln/>
                  </pic:spPr>
                </pic:pic>
              </a:graphicData>
            </a:graphic>
          </wp:anchor>
        </w:drawing>
      </w:r>
    </w:p>
    <w:p w:rsidR="00000000" w:rsidDel="00000000" w:rsidP="00000000" w:rsidRDefault="00000000" w:rsidRPr="00000000" w14:paraId="000001AB">
      <w:pPr>
        <w:spacing w:before="106" w:lineRule="auto"/>
        <w:ind w:left="0" w:right="2462" w:firstLine="0"/>
        <w:rPr>
          <w:sz w:val="14"/>
          <w:szCs w:val="14"/>
        </w:rPr>
      </w:pPr>
      <w:r w:rsidDel="00000000" w:rsidR="00000000" w:rsidRPr="00000000">
        <w:rPr>
          <w:color w:val="231f20"/>
          <w:sz w:val="14"/>
          <w:szCs w:val="14"/>
          <w:rtl w:val="0"/>
        </w:rPr>
        <w:t xml:space="preserve">Tudor House,Margate</w:t>
      </w:r>
      <w:r w:rsidDel="00000000" w:rsidR="00000000" w:rsidRPr="00000000">
        <w:rPr>
          <w:rtl w:val="0"/>
        </w:rPr>
      </w:r>
    </w:p>
    <w:p w:rsidR="00000000" w:rsidDel="00000000" w:rsidP="00000000" w:rsidRDefault="00000000" w:rsidRPr="00000000" w14:paraId="000001A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5"/>
        </w:tabs>
        <w:spacing w:after="0" w:before="83" w:line="249" w:lineRule="auto"/>
        <w:ind w:left="324" w:right="152" w:hanging="171"/>
        <w:jc w:val="left"/>
        <w:rPr>
          <w:b w:val="0"/>
          <w:i w:val="0"/>
          <w:smallCaps w:val="0"/>
          <w:strike w:val="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Thanet coastline represents 20% of the UKs and 12% of Europe’s coastal chalk and we have the longest continuous stretch of chalk cliffs in Britain.</w:t>
      </w:r>
      <w:r w:rsidDel="00000000" w:rsidR="00000000" w:rsidRPr="00000000">
        <w:rPr>
          <w:rtl w:val="0"/>
        </w:rPr>
      </w:r>
    </w:p>
    <w:p w:rsidR="00000000" w:rsidDel="00000000" w:rsidP="00000000" w:rsidRDefault="00000000" w:rsidRPr="00000000" w14:paraId="000001A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5"/>
        </w:tabs>
        <w:spacing w:after="0" w:before="84" w:line="249" w:lineRule="auto"/>
        <w:ind w:left="324" w:right="208" w:hanging="171"/>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19 miles of Thanet coastline boasts 10 Blue Flags or Seaside Awards (2021 awards applied for and awaiting confirmation).</w:t>
      </w:r>
      <w:r w:rsidDel="00000000" w:rsidR="00000000" w:rsidRPr="00000000">
        <w:rPr>
          <w:rtl w:val="0"/>
        </w:rPr>
      </w:r>
    </w:p>
    <w:p w:rsidR="00000000" w:rsidDel="00000000" w:rsidP="00000000" w:rsidRDefault="00000000" w:rsidRPr="00000000" w14:paraId="000001A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5"/>
        </w:tabs>
        <w:spacing w:after="0" w:before="82" w:line="249" w:lineRule="auto"/>
        <w:ind w:left="324" w:right="213" w:hanging="171"/>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Thanet has 27 conservation areas and over 2,000 listed buildings.</w:t>
      </w:r>
      <w:r w:rsidDel="00000000" w:rsidR="00000000" w:rsidRPr="00000000">
        <w:rPr>
          <w:rtl w:val="0"/>
        </w:rPr>
      </w:r>
    </w:p>
    <w:p w:rsidR="00000000" w:rsidDel="00000000" w:rsidP="00000000" w:rsidRDefault="00000000" w:rsidRPr="00000000" w14:paraId="000001A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5"/>
        </w:tabs>
        <w:spacing w:after="0" w:before="82" w:line="249" w:lineRule="auto"/>
        <w:ind w:left="324" w:right="265"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whole of the Thanet coastline is designated as part of the ‘North East Kent European Marine Sites’ covering a number of international nature conservations designations. </w:t>
      </w:r>
      <w:hyperlink r:id="rId10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105">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nekmpa</w:t>
        </w:r>
      </w:hyperlink>
      <w:hyperlink r:id="rId106">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.org.uk</w:t>
        </w:r>
      </w:hyperlink>
      <w:r w:rsidDel="00000000" w:rsidR="00000000" w:rsidRPr="00000000">
        <w:rPr>
          <w:rtl w:val="0"/>
        </w:rPr>
      </w:r>
    </w:p>
    <w:p w:rsidR="00000000" w:rsidDel="00000000" w:rsidP="00000000" w:rsidRDefault="00000000" w:rsidRPr="00000000" w14:paraId="000001B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5"/>
        </w:tabs>
        <w:spacing w:after="0" w:before="82" w:line="249" w:lineRule="auto"/>
        <w:ind w:left="324" w:right="2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Thanet is unique. It is the most easterly of the British Isles and for this reason Stone Age people buried their ancestors here so that they could be nearest to the rising sun.</w:t>
      </w:r>
      <w:r w:rsidDel="00000000" w:rsidR="00000000" w:rsidRPr="00000000">
        <w:rPr>
          <w:rtl w:val="0"/>
        </w:rPr>
      </w:r>
    </w:p>
    <w:p w:rsidR="00000000" w:rsidDel="00000000" w:rsidP="00000000" w:rsidRDefault="00000000" w:rsidRPr="00000000" w14:paraId="000001B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5"/>
        </w:tabs>
        <w:spacing w:after="0" w:before="83" w:line="249" w:lineRule="auto"/>
        <w:ind w:left="324"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Thanet has around 250 hectares of intertidal chalk reef that is home to an array of shorelife from the white bivalve ‘piddock’ shells – which entomb themselves for life there – to seaweeds and vibrant rockpool life.</w:t>
      </w:r>
      <w:r w:rsidDel="00000000" w:rsidR="00000000" w:rsidRPr="00000000">
        <w:rPr>
          <w:rtl w:val="0"/>
        </w:rPr>
      </w:r>
    </w:p>
    <w:p w:rsidR="00000000" w:rsidDel="00000000" w:rsidP="00000000" w:rsidRDefault="00000000" w:rsidRPr="00000000" w14:paraId="000001B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5"/>
        </w:tabs>
        <w:spacing w:after="0" w:before="84" w:line="249" w:lineRule="auto"/>
        <w:ind w:left="324" w:right="8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Thanet Coast Marine Conservation Zone designation covers coastal habitats like our blue mussel beds, and rare species like the stalked jellyfish.</w:t>
      </w:r>
      <w:r w:rsidDel="00000000" w:rsidR="00000000" w:rsidRPr="00000000">
        <w:rPr>
          <w:rtl w:val="0"/>
        </w:rPr>
      </w:r>
    </w:p>
    <w:p w:rsidR="00000000" w:rsidDel="00000000" w:rsidP="00000000" w:rsidRDefault="00000000" w:rsidRPr="00000000" w14:paraId="000001B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5"/>
        </w:tabs>
        <w:spacing w:after="0" w:before="83" w:line="240" w:lineRule="auto"/>
        <w:ind w:left="324" w:right="0" w:hanging="171"/>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area has a rich agricultural tradition.</w:t>
      </w:r>
      <w:r w:rsidDel="00000000" w:rsidR="00000000" w:rsidRPr="00000000">
        <w:rPr>
          <w:rtl w:val="0"/>
        </w:rPr>
      </w:r>
    </w:p>
    <w:p w:rsidR="00000000" w:rsidDel="00000000" w:rsidP="00000000" w:rsidRDefault="00000000" w:rsidRPr="00000000" w14:paraId="000001B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5"/>
        </w:tabs>
        <w:spacing w:after="0" w:before="90" w:line="249" w:lineRule="auto"/>
        <w:ind w:left="324" w:right="1" w:hanging="171"/>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During the Middle Ages the island was owned by two monasteries of Canterbury, which ran it as a farming estate dominated by massive</w:t>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320" w:right="39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churches and administered from monastic granges.</w:t>
      </w:r>
      <w:r w:rsidDel="00000000" w:rsidR="00000000" w:rsidRPr="00000000">
        <w:rPr>
          <w:rtl w:val="0"/>
        </w:rPr>
      </w:r>
    </w:p>
    <w:p w:rsidR="00000000" w:rsidDel="00000000" w:rsidP="00000000" w:rsidRDefault="00000000" w:rsidRPr="00000000" w14:paraId="000001B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1"/>
        </w:tabs>
        <w:spacing w:after="0" w:before="82" w:line="249" w:lineRule="auto"/>
        <w:ind w:left="320" w:right="805"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Even in its early period as a resort, Thanet was considered close to London being conveniently reachable by boat.</w:t>
      </w: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9" w:lineRule="auto"/>
        <w:ind w:left="320" w:right="39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Simultaneously it was far enough removed from the capital to allow visitors to feel that they could ‘let their hair down’.</w:t>
      </w:r>
      <w:r w:rsidDel="00000000" w:rsidR="00000000" w:rsidRPr="00000000">
        <w:rPr>
          <w:rtl w:val="0"/>
        </w:rPr>
      </w:r>
    </w:p>
    <w:p w:rsidR="00000000" w:rsidDel="00000000" w:rsidP="00000000" w:rsidRDefault="00000000" w:rsidRPr="00000000" w14:paraId="000001B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1"/>
        </w:tabs>
        <w:spacing w:after="0" w:before="82" w:line="249" w:lineRule="auto"/>
        <w:ind w:left="320" w:right="387"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Thanet has been described as the gateway island since it has been the point of arrival of a succession of continental people and ideas since the earliest human occupation of Britain.</w:t>
      </w:r>
      <w:r w:rsidDel="00000000" w:rsidR="00000000" w:rsidRPr="00000000">
        <w:rPr>
          <w:rtl w:val="0"/>
        </w:rPr>
      </w:r>
    </w:p>
    <w:p w:rsidR="00000000" w:rsidDel="00000000" w:rsidP="00000000" w:rsidRDefault="00000000" w:rsidRPr="00000000" w14:paraId="000001B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1"/>
        </w:tabs>
        <w:spacing w:after="0" w:before="84" w:line="249" w:lineRule="auto"/>
        <w:ind w:left="320" w:right="338"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Thanet was home to both the man who saved Stonehenge for the nation, Lord Lubbock (who was also the inventor of Bank Holidays) and the band most associated with Stonehenge, Hawkwind (who were also the precursors of Punk and New-Age Travellers).</w:t>
      </w:r>
      <w:r w:rsidDel="00000000" w:rsidR="00000000" w:rsidRPr="00000000">
        <w:rPr>
          <w:rtl w:val="0"/>
        </w:rPr>
      </w:r>
    </w:p>
    <w:p w:rsidR="00000000" w:rsidDel="00000000" w:rsidP="00000000" w:rsidRDefault="00000000" w:rsidRPr="00000000" w14:paraId="000001B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1"/>
        </w:tabs>
        <w:spacing w:after="0" w:before="85" w:line="249" w:lineRule="auto"/>
        <w:ind w:left="320" w:right="365"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Georgian architecture of health and pleasure peppers the district as a monument to the island’s life-enhancing properties and it is no coincidence that Margate pioneered the mixed bathing rebellion among the Edwardian working class; a revolution led by the great Soubrette and Margate-lover Marie Lloyd.</w:t>
      </w:r>
      <w:r w:rsidDel="00000000" w:rsidR="00000000" w:rsidRPr="00000000">
        <w:rPr>
          <w:rtl w:val="0"/>
        </w:rPr>
      </w:r>
    </w:p>
    <w:p w:rsidR="00000000" w:rsidDel="00000000" w:rsidP="00000000" w:rsidRDefault="00000000" w:rsidRPr="00000000" w14:paraId="000001B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1"/>
        </w:tabs>
        <w:spacing w:after="0" w:before="87" w:line="249" w:lineRule="auto"/>
        <w:ind w:left="320" w:right="429" w:hanging="171"/>
        <w:jc w:val="left"/>
        <w:rPr>
          <w:b w:val="0"/>
          <w:i w:val="0"/>
          <w:smallCaps w:val="0"/>
          <w:strike w:val="0"/>
          <w:u w:val="none"/>
          <w:shd w:fill="auto" w:val="clear"/>
          <w:vertAlign w:val="baseline"/>
        </w:rPr>
        <w:sectPr>
          <w:type w:val="continuous"/>
          <w:pgSz w:h="11910" w:w="16840" w:orient="landscape"/>
          <w:pgMar w:bottom="280" w:top="1100" w:left="1400" w:right="1200" w:header="360" w:footer="360"/>
          <w:cols w:equalWidth="0" w:num="3">
            <w:col w:space="39" w:w="4720.666666666667"/>
            <w:col w:space="39" w:w="4720.666666666667"/>
            <w:col w:space="0" w:w="4720.666666666667"/>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One of Thanet’s rarest and strangest wildlife can be found at the back of our chalk sea caves – living algal communities cover the sides and back of the caves.</w:t>
      </w: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892" cy="1890712"/>
            <wp:effectExtent b="0" l="0" r="0" t="0"/>
            <wp:docPr descr="Scenic Railway carriage coming down track hill with people in carriage. Wooden built rollercoaster ride. Green ticket office box next to ride with yellow flower models above box" id="18" name="image6.png"/>
            <a:graphic>
              <a:graphicData uri="http://schemas.openxmlformats.org/drawingml/2006/picture">
                <pic:pic>
                  <pic:nvPicPr>
                    <pic:cNvPr descr="Scenic Railway carriage coming down track hill with people in carriage. Wooden built rollercoaster ride. Green ticket office box next to ride with yellow flower models above box" id="0" name="image6.png"/>
                    <pic:cNvPicPr preferRelativeResize="0"/>
                  </pic:nvPicPr>
                  <pic:blipFill>
                    <a:blip r:embed="rId107"/>
                    <a:srcRect b="0" l="0" r="0" t="0"/>
                    <a:stretch>
                      <a:fillRect/>
                    </a:stretch>
                  </pic:blipFill>
                  <pic:spPr>
                    <a:xfrm>
                      <a:off x="0" y="0"/>
                      <a:ext cx="2388892"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Large quiet sandy beach with a few people at the water's' edge. Bright blue sky. In the background seafront buildings of hotel, restaurants, shops, harbour arm and gallery" id="20" name="image11.png"/>
            <a:graphic>
              <a:graphicData uri="http://schemas.openxmlformats.org/drawingml/2006/picture">
                <pic:pic>
                  <pic:nvPicPr>
                    <pic:cNvPr descr="Large quiet sandy beach with a few people at the water's' edge. Bright blue sky. In the background seafront buildings of hotel, restaurants, shops, harbour arm and gallery" id="0" name="image11.png"/>
                    <pic:cNvPicPr preferRelativeResize="0"/>
                  </pic:nvPicPr>
                  <pic:blipFill>
                    <a:blip r:embed="rId108"/>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People sat at tables outside cafe with white tables, chairs and umbrellas on paved area. In the background tables and chairs at other venues and row of trees before road " id="21" name="image15.png"/>
            <a:graphic>
              <a:graphicData uri="http://schemas.openxmlformats.org/drawingml/2006/picture">
                <pic:pic>
                  <pic:nvPicPr>
                    <pic:cNvPr descr="People sat at tables outside cafe with white tables, chairs and umbrellas on paved area. In the background tables and chairs at other venues and row of trees before road " id="0" name="image15.png"/>
                    <pic:cNvPicPr preferRelativeResize="0"/>
                  </pic:nvPicPr>
                  <pic:blipFill>
                    <a:blip r:embed="rId109"/>
                    <a:srcRect b="0" l="0" r="0" t="0"/>
                    <a:stretch>
                      <a:fillRect/>
                    </a:stretch>
                  </pic:blipFill>
                  <pic:spPr>
                    <a:xfrm>
                      <a:off x="0" y="0"/>
                      <a:ext cx="2388904" cy="1890712"/>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tabs>
          <w:tab w:val="left" w:pos="4089"/>
          <w:tab w:val="left" w:pos="8048"/>
        </w:tabs>
        <w:spacing w:before="100" w:lineRule="auto"/>
        <w:ind w:left="127" w:right="0" w:firstLine="0"/>
        <w:jc w:val="left"/>
        <w:rPr>
          <w:sz w:val="14"/>
          <w:szCs w:val="14"/>
        </w:rPr>
      </w:pPr>
      <w:r w:rsidDel="00000000" w:rsidR="00000000" w:rsidRPr="00000000">
        <w:rPr>
          <w:color w:val="231f20"/>
          <w:sz w:val="14"/>
          <w:szCs w:val="14"/>
          <w:rtl w:val="0"/>
        </w:rPr>
        <w:t xml:space="preserve">Dreamland, Margate</w:t>
        <w:tab/>
        <w:t xml:space="preserve">Margate Main Sands</w:t>
        <w:tab/>
        <w:t xml:space="preserve">Margate Old Town</w:t>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C0">
      <w:pPr>
        <w:pStyle w:val="Heading2"/>
        <w:spacing w:before="1" w:lineRule="auto"/>
        <w:ind w:left="127" w:firstLine="0"/>
        <w:rPr/>
      </w:pPr>
      <w:r w:rsidDel="00000000" w:rsidR="00000000" w:rsidRPr="00000000">
        <w:rPr>
          <w:color w:val="93268f"/>
          <w:rtl w:val="0"/>
        </w:rPr>
        <w:t xml:space="preserve">Our three resorts</w:t>
      </w: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sectPr>
          <w:footerReference r:id="rId110" w:type="default"/>
          <w:footerReference r:id="rId111" w:type="even"/>
          <w:type w:val="nextPage"/>
          <w:pgSz w:h="11910" w:w="16840" w:orient="landscape"/>
          <w:pgMar w:bottom="720" w:top="1100" w:left="1400" w:right="1200" w:header="0" w:footer="537"/>
          <w:pgNumType w:start="16"/>
        </w:sectPr>
      </w:pPr>
      <w:r w:rsidDel="00000000" w:rsidR="00000000" w:rsidRPr="00000000">
        <w:rPr>
          <w:rtl w:val="0"/>
        </w:rPr>
      </w:r>
    </w:p>
    <w:p w:rsidR="00000000" w:rsidDel="00000000" w:rsidP="00000000" w:rsidRDefault="00000000" w:rsidRPr="00000000" w14:paraId="000001C2">
      <w:pPr>
        <w:pStyle w:val="Heading3"/>
        <w:spacing w:before="81" w:lineRule="auto"/>
        <w:ind w:left="127" w:firstLine="0"/>
        <w:rPr/>
      </w:pPr>
      <w:r w:rsidDel="00000000" w:rsidR="00000000" w:rsidRPr="00000000">
        <w:rPr>
          <w:color w:val="00a7e2"/>
          <w:rtl w:val="0"/>
        </w:rPr>
        <w:t xml:space="preserve">MARGATE</w:t>
      </w: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6.99999999999994" w:lineRule="auto"/>
        <w:ind w:left="127" w:right="33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Margate is a classic seaside destination with deep roots in the original development of visits to the coast for the health benefits of exhilarating sea air and salt water bathing.</w:t>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6.99999999999994" w:lineRule="auto"/>
        <w:ind w:left="127" w:right="2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the passion and fashion for seaside fun and frivolity became more accessible with boat trips from London and the arrival of the railways, Margate and neighbouring Cliftonville became synonymous with family holiday fun, weekend escapes (including romantic liaisons) and daytrips.</w:t>
      </w: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6.99999999999994" w:lineRule="auto"/>
        <w:ind w:left="127" w:right="6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Visitors today soak up the sun, sands and sea with all the enthusiasm of previous generations of the bucket ‘n spade brigade as well as a wealth of retro and vintage seaside pleasures presented in 21st century style.</w:t>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9" w:lineRule="auto"/>
        <w:ind w:left="127" w:right="16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Dreamland is one of the newest additions and celebrates the age of the Great British seaside</w:t>
      </w: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6.99999999999994" w:lineRule="auto"/>
        <w:ind w:left="127" w:right="2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amusement experience, including the country’s oldest wooden roller coaster, the Grade II* listed Scenic Railway</w:t>
      </w: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6.99999999999994" w:lineRule="auto"/>
        <w:ind w:left="127" w:right="2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Along with the resort’s residents, visitors find themselves at the heart of the cultural and creative arts revolution sweeping along the coast of Kent.</w:t>
      </w:r>
      <w:r w:rsidDel="00000000" w:rsidR="00000000" w:rsidRPr="00000000">
        <w:rPr>
          <w:rtl w:val="0"/>
        </w:rPr>
      </w:r>
    </w:p>
    <w:p w:rsidR="00000000" w:rsidDel="00000000" w:rsidP="00000000" w:rsidRDefault="00000000" w:rsidRPr="00000000" w14:paraId="000001C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98"/>
        </w:tabs>
        <w:spacing w:after="0" w:before="83" w:line="246.99999999999994" w:lineRule="auto"/>
        <w:ind w:left="297" w:right="311"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World class art and cultural exhibitions at Turner Contemporary</w:t>
      </w:r>
      <w:r w:rsidDel="00000000" w:rsidR="00000000" w:rsidRPr="00000000">
        <w:rPr>
          <w:rtl w:val="0"/>
        </w:rPr>
      </w:r>
    </w:p>
    <w:p w:rsidR="00000000" w:rsidDel="00000000" w:rsidP="00000000" w:rsidRDefault="00000000" w:rsidRPr="00000000" w14:paraId="000001C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98"/>
        </w:tabs>
        <w:spacing w:after="0" w:before="80" w:line="240" w:lineRule="auto"/>
        <w:ind w:left="297"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Dreamland, the UK’s original pleasure park</w:t>
      </w:r>
      <w:r w:rsidDel="00000000" w:rsidR="00000000" w:rsidRPr="00000000">
        <w:rPr>
          <w:rtl w:val="0"/>
        </w:rPr>
      </w:r>
    </w:p>
    <w:p w:rsidR="00000000" w:rsidDel="00000000" w:rsidP="00000000" w:rsidRDefault="00000000" w:rsidRPr="00000000" w14:paraId="000001C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98"/>
        </w:tabs>
        <w:spacing w:after="0" w:before="86" w:line="249" w:lineRule="auto"/>
        <w:ind w:left="297" w:right="299"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Margate Old Town, vibrant and expanding creative sector</w:t>
      </w:r>
      <w:r w:rsidDel="00000000" w:rsidR="00000000" w:rsidRPr="00000000">
        <w:rPr>
          <w:rtl w:val="0"/>
        </w:rPr>
      </w:r>
    </w:p>
    <w:p w:rsidR="00000000" w:rsidDel="00000000" w:rsidP="00000000" w:rsidRDefault="00000000" w:rsidRPr="00000000" w14:paraId="000001C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98"/>
        </w:tabs>
        <w:spacing w:after="0" w:before="78" w:line="240" w:lineRule="auto"/>
        <w:ind w:left="297"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Classic seaside heritage</w:t>
      </w:r>
      <w:r w:rsidDel="00000000" w:rsidR="00000000" w:rsidRPr="00000000">
        <w:rPr>
          <w:rtl w:val="0"/>
        </w:rPr>
      </w:r>
    </w:p>
    <w:p w:rsidR="00000000" w:rsidDel="00000000" w:rsidP="00000000" w:rsidRDefault="00000000" w:rsidRPr="00000000" w14:paraId="000001C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98"/>
        </w:tabs>
        <w:spacing w:after="0" w:before="90" w:line="240" w:lineRule="auto"/>
        <w:ind w:left="297"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Grade II listed tidal pool at Walpole Bay</w:t>
      </w:r>
      <w:r w:rsidDel="00000000" w:rsidR="00000000" w:rsidRPr="00000000">
        <w:rPr>
          <w:rtl w:val="0"/>
        </w:rPr>
      </w:r>
    </w:p>
    <w:p w:rsidR="00000000" w:rsidDel="00000000" w:rsidP="00000000" w:rsidRDefault="00000000" w:rsidRPr="00000000" w14:paraId="000001C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98"/>
        </w:tabs>
        <w:spacing w:after="0" w:before="90" w:line="249" w:lineRule="auto"/>
        <w:ind w:left="297" w:right="10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Hidden gem attractions include Margate Caves, Shell Grotto, Margate Museum, Tudor House, Drapers Windmill and Hornby Visitor Centre</w:t>
      </w:r>
      <w:r w:rsidDel="00000000" w:rsidR="00000000" w:rsidRPr="00000000">
        <w:rPr>
          <w:rtl w:val="0"/>
        </w:rPr>
      </w:r>
    </w:p>
    <w:p w:rsidR="00000000" w:rsidDel="00000000" w:rsidP="00000000" w:rsidRDefault="00000000" w:rsidRPr="00000000" w14:paraId="000001C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98"/>
        </w:tabs>
        <w:spacing w:after="0" w:before="83" w:line="249" w:lineRule="auto"/>
        <w:ind w:left="297" w:right="32.834645669290694" w:hanging="171"/>
        <w:jc w:val="left"/>
        <w:rPr>
          <w:b w:val="0"/>
          <w:i w:val="0"/>
          <w:smallCaps w:val="0"/>
          <w:strike w:val="0"/>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Two beaches, one with a Blue Flag Award and one with a Seaside Award</w:t>
      </w:r>
      <w:r w:rsidDel="00000000" w:rsidR="00000000" w:rsidRPr="00000000">
        <w:rPr>
          <w:rtl w:val="0"/>
        </w:rPr>
      </w:r>
    </w:p>
    <w:p w:rsidR="00000000" w:rsidDel="00000000" w:rsidP="00000000" w:rsidRDefault="00000000" w:rsidRPr="00000000" w14:paraId="000001D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98"/>
        </w:tabs>
        <w:spacing w:after="0" w:before="82" w:line="246.99999999999994" w:lineRule="auto"/>
        <w:ind w:left="297" w:right="32.83464566929069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New for 2021, Crab Museum and Murky Margate Tours</w:t>
      </w:r>
      <w:r w:rsidDel="00000000" w:rsidR="00000000" w:rsidRPr="00000000">
        <w:rPr>
          <w:rtl w:val="0"/>
        </w:rPr>
      </w:r>
    </w:p>
    <w:p w:rsidR="00000000" w:rsidDel="00000000" w:rsidP="00000000" w:rsidRDefault="00000000" w:rsidRPr="00000000" w14:paraId="000001D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98"/>
        </w:tabs>
        <w:spacing w:after="0" w:before="82" w:line="246.99999999999994" w:lineRule="auto"/>
        <w:ind w:left="297" w:right="32.83464566929069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Time and space to relax and enjoy the resort’s famous sunsets, clifftop walks and trails, and contemporary culture</w:t>
      </w:r>
      <w:r w:rsidDel="00000000" w:rsidR="00000000" w:rsidRPr="00000000">
        <w:rPr>
          <w:rtl w:val="0"/>
        </w:rPr>
      </w:r>
    </w:p>
    <w:p w:rsidR="00000000" w:rsidDel="00000000" w:rsidP="00000000" w:rsidRDefault="00000000" w:rsidRPr="00000000" w14:paraId="000001D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98"/>
        </w:tabs>
        <w:spacing w:after="0" w:before="81" w:line="246.99999999999994" w:lineRule="auto"/>
        <w:ind w:left="297" w:right="32.83464566929069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Independent galleries, vintage and retro hotspots, contemporary and quirky shops along cobbled streets</w:t>
      </w:r>
      <w:r w:rsidDel="00000000" w:rsidR="00000000" w:rsidRPr="00000000">
        <w:rPr>
          <w:rtl w:val="0"/>
        </w:rPr>
      </w:r>
    </w:p>
    <w:p w:rsidR="00000000" w:rsidDel="00000000" w:rsidP="00000000" w:rsidRDefault="00000000" w:rsidRPr="00000000" w14:paraId="000001D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98"/>
        </w:tabs>
        <w:spacing w:after="0" w:before="82" w:line="240" w:lineRule="auto"/>
        <w:ind w:left="297" w:right="32.83464566929069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Events include POW! Thanet (March),</w:t>
      </w: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9" w:lineRule="auto"/>
        <w:ind w:left="297" w:right="-34.9999999999988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Mods &amp; 60s Festival, Margate Meltdown (May), Skagate Weekend (July), Soul Festival (August), Rhythm &amp; Rock 2021, Jazz Weekend, Oh So Retro Show (September) and Looping the Loop (October).Music events at Dreamland throughout the year</w:t>
      </w: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6.99999999999994" w:lineRule="auto"/>
        <w:ind w:left="127" w:right="32.83464566929069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Further event information can be found on </w:t>
      </w:r>
      <w:hyperlink r:id="rId112">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113">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visitthanet</w:t>
        </w:r>
      </w:hyperlink>
      <w:hyperlink r:id="rId11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.co.uk/whats-on</w:t>
        </w:r>
      </w:hyperlink>
      <w:r w:rsidDel="00000000" w:rsidR="00000000" w:rsidRPr="00000000">
        <w:rPr>
          <w:rtl w:val="0"/>
        </w:rPr>
      </w:r>
    </w:p>
    <w:p w:rsidR="00000000" w:rsidDel="00000000" w:rsidP="00000000" w:rsidRDefault="00000000" w:rsidRPr="00000000" w14:paraId="000001D6">
      <w:pPr>
        <w:spacing w:before="40" w:lineRule="auto"/>
        <w:ind w:left="127" w:right="0" w:firstLine="0"/>
        <w:jc w:val="left"/>
        <w:rPr>
          <w:i w:val="1"/>
          <w:sz w:val="20"/>
          <w:szCs w:val="20"/>
        </w:rPr>
        <w:sectPr>
          <w:type w:val="continuous"/>
          <w:pgSz w:h="11910" w:w="16840" w:orient="landscape"/>
          <w:pgMar w:bottom="280" w:top="1100" w:left="1400" w:right="1200" w:header="360" w:footer="360"/>
          <w:cols w:equalWidth="0" w:num="3">
            <w:col w:space="57" w:w="4708.666666666666"/>
            <w:col w:space="57" w:w="4708.666666666666"/>
            <w:col w:space="0" w:w="4708.666666666666"/>
          </w:cols>
        </w:sectPr>
      </w:pPr>
      <w:r w:rsidDel="00000000" w:rsidR="00000000" w:rsidRPr="00000000">
        <w:rPr>
          <w:i w:val="1"/>
          <w:color w:val="93268f"/>
          <w:sz w:val="20"/>
          <w:szCs w:val="20"/>
          <w:rtl w:val="0"/>
        </w:rPr>
        <w:t xml:space="preserve">A Margate press pack is available, see back cover.</w:t>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w:cs="Arial" w:eastAsia="Arial" w:hAnsi="Arial"/>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Looking from the sea towards chalk arch with view through to beach on otherside. Can see further chalk cliffs of beach beyond arch in the background and castle building on the cliff top. Grey blue sky. " id="22" name="image14.png"/>
            <a:graphic>
              <a:graphicData uri="http://schemas.openxmlformats.org/drawingml/2006/picture">
                <pic:pic>
                  <pic:nvPicPr>
                    <pic:cNvPr descr="Looking from the sea towards chalk arch with view through to beach on otherside. Can see further chalk cliffs of beach beyond arch in the background and castle building on the cliff top. Grey blue sky. " id="0" name="image14.png"/>
                    <pic:cNvPicPr preferRelativeResize="0"/>
                  </pic:nvPicPr>
                  <pic:blipFill>
                    <a:blip r:embed="rId115"/>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Two men surfing amongst waves in red and black wetsuits on yellow boards.  In background small sandy beach area in front of chalk cliffs" id="23" name="image7.png"/>
            <a:graphic>
              <a:graphicData uri="http://schemas.openxmlformats.org/drawingml/2006/picture">
                <pic:pic>
                  <pic:nvPicPr>
                    <pic:cNvPr descr="Two men surfing amongst waves in red and black wetsuits on yellow boards.  In background small sandy beach area in front of chalk cliffs" id="0" name="image7.png"/>
                    <pic:cNvPicPr preferRelativeResize="0"/>
                  </pic:nvPicPr>
                  <pic:blipFill>
                    <a:blip r:embed="rId116"/>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Line of 6 small boats at the water's edge in front of sandy beach area next to wooden harbour jetty. At back of beach coloured beach huts, and road leading up to the  High Street. In the background buildings lining road and background area" id="24" name="image55.png"/>
            <a:graphic>
              <a:graphicData uri="http://schemas.openxmlformats.org/drawingml/2006/picture">
                <pic:pic>
                  <pic:nvPicPr>
                    <pic:cNvPr descr="Line of 6 small boats at the water's edge in front of sandy beach area next to wooden harbour jetty. At back of beach coloured beach huts, and road leading up to the  High Street. In the background buildings lining road and background area" id="0" name="image55.png"/>
                    <pic:cNvPicPr preferRelativeResize="0"/>
                  </pic:nvPicPr>
                  <pic:blipFill>
                    <a:blip r:embed="rId117"/>
                    <a:srcRect b="0" l="0" r="0" t="0"/>
                    <a:stretch>
                      <a:fillRect/>
                    </a:stretch>
                  </pic:blipFill>
                  <pic:spPr>
                    <a:xfrm>
                      <a:off x="0" y="0"/>
                      <a:ext cx="2388904" cy="1890712"/>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tabs>
          <w:tab w:val="left" w:pos="10146"/>
        </w:tabs>
        <w:spacing w:before="100" w:lineRule="auto"/>
        <w:ind w:left="2225" w:right="0" w:firstLine="0"/>
        <w:jc w:val="left"/>
        <w:rPr>
          <w:sz w:val="14"/>
          <w:szCs w:val="14"/>
        </w:rPr>
      </w:pPr>
      <w:r w:rsidDel="00000000" w:rsidR="00000000" w:rsidRPr="00000000">
        <w:rPr>
          <w:color w:val="231f20"/>
          <w:sz w:val="14"/>
          <w:szCs w:val="14"/>
          <w:rtl w:val="0"/>
        </w:rPr>
        <w:t xml:space="preserve">Kingsgate Bay</w:t>
        <w:tab/>
        <w:t xml:space="preserve">Viking Bay</w:t>
      </w: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1910" w:w="16840" w:orient="landscape"/>
          <w:pgMar w:bottom="740" w:top="1100" w:left="1400" w:right="1200" w:header="0" w:footer="546"/>
        </w:sectPr>
      </w:pPr>
      <w:r w:rsidDel="00000000" w:rsidR="00000000" w:rsidRPr="00000000">
        <w:rPr>
          <w:rtl w:val="0"/>
        </w:rPr>
      </w:r>
    </w:p>
    <w:p w:rsidR="00000000" w:rsidDel="00000000" w:rsidP="00000000" w:rsidRDefault="00000000" w:rsidRPr="00000000" w14:paraId="000001DB">
      <w:pPr>
        <w:pStyle w:val="Heading3"/>
        <w:spacing w:before="82" w:lineRule="auto"/>
        <w:ind w:left="566.9291338582675" w:firstLine="0"/>
        <w:rPr/>
      </w:pPr>
      <w:r w:rsidDel="00000000" w:rsidR="00000000" w:rsidRPr="00000000">
        <w:rPr>
          <w:color w:val="00a7e2"/>
          <w:rtl w:val="0"/>
        </w:rPr>
        <w:t xml:space="preserve">BROADSTAIRS</w:t>
      </w: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9" w:lineRule="auto"/>
        <w:ind w:left="566.9291338582675" w:right="-1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Broadstairs succeeds in more than satisfying the needs of today’s generations of short break, weekend visitors and daytrippers who flock to its beaches. This coastal honeypot retains all the charms and features of a traditional seaside destination.</w:t>
      </w: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566.9291338582675" w:right="13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Morelli’s, the quintessential 1950s ice cream parlour, still stands at the top of the chalk cliffs overlooking the flowers planted along the promenade and the gently sloping sands and rock pools of Viking Bay. Charles Dickens, one of the town’s most famous former visitors and resident, would easily recognise the narrow streets and flint walls in the older parts of the</w:t>
      </w: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9" w:lineRule="auto"/>
        <w:ind w:left="566.9291338582675" w:right="3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town and the streets winding down to the small fishing harbour.</w:t>
      </w: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9" w:lineRule="auto"/>
        <w:ind w:left="566.9291338582675" w:right="1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Throughout the summer demand is high for the town’s many guesthouses and B&amp;Bs, self- catering houses and apartments. As a resort, and a longstanding favourite destination for people</w:t>
      </w: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9" w:lineRule="auto"/>
        <w:ind w:left="160" w:right="23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all ages and interests, Broadstairs has more than held its own and is thriving in the 21st century.</w:t>
      </w:r>
      <w:r w:rsidDel="00000000" w:rsidR="00000000" w:rsidRPr="00000000">
        <w:rPr>
          <w:rtl w:val="0"/>
        </w:rPr>
      </w:r>
    </w:p>
    <w:p w:rsidR="00000000" w:rsidDel="00000000" w:rsidP="00000000" w:rsidRDefault="00000000" w:rsidRPr="00000000" w14:paraId="000001E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1"/>
        </w:tabs>
        <w:spacing w:after="0" w:before="2" w:line="249" w:lineRule="auto"/>
        <w:ind w:left="330" w:right="5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Seven sand-filled, family-friendly beaches and bays, one with a Blue Flag Award and three with Seaside Awards</w:t>
      </w:r>
      <w:r w:rsidDel="00000000" w:rsidR="00000000" w:rsidRPr="00000000">
        <w:rPr>
          <w:rtl w:val="0"/>
        </w:rPr>
      </w:r>
    </w:p>
    <w:p w:rsidR="00000000" w:rsidDel="00000000" w:rsidP="00000000" w:rsidRDefault="00000000" w:rsidRPr="00000000" w14:paraId="000001E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1"/>
        </w:tabs>
        <w:spacing w:after="0" w:before="83" w:line="249" w:lineRule="auto"/>
        <w:ind w:left="33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Stunning chalk cliffs including caves and much photographed stacks at Botany Bay</w:t>
      </w:r>
      <w:r w:rsidDel="00000000" w:rsidR="00000000" w:rsidRPr="00000000">
        <w:rPr>
          <w:rtl w:val="0"/>
        </w:rPr>
      </w:r>
    </w:p>
    <w:p w:rsidR="00000000" w:rsidDel="00000000" w:rsidP="00000000" w:rsidRDefault="00000000" w:rsidRPr="00000000" w14:paraId="000001E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1"/>
        </w:tabs>
        <w:spacing w:after="0" w:before="81" w:line="249" w:lineRule="auto"/>
        <w:ind w:left="330" w:right="37"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Closest surfing beaches to London and best in the south east</w:t>
      </w:r>
      <w:r w:rsidDel="00000000" w:rsidR="00000000" w:rsidRPr="00000000">
        <w:rPr>
          <w:rtl w:val="0"/>
        </w:rPr>
      </w:r>
    </w:p>
    <w:p w:rsidR="00000000" w:rsidDel="00000000" w:rsidP="00000000" w:rsidRDefault="00000000" w:rsidRPr="00000000" w14:paraId="000001E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1"/>
        </w:tabs>
        <w:spacing w:after="0" w:before="82" w:line="240" w:lineRule="auto"/>
        <w:ind w:left="33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Timeless seaside charm</w:t>
      </w:r>
      <w:r w:rsidDel="00000000" w:rsidR="00000000" w:rsidRPr="00000000">
        <w:rPr>
          <w:rtl w:val="0"/>
        </w:rPr>
      </w:r>
    </w:p>
    <w:p w:rsidR="00000000" w:rsidDel="00000000" w:rsidP="00000000" w:rsidRDefault="00000000" w:rsidRPr="00000000" w14:paraId="000001E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1"/>
        </w:tabs>
        <w:spacing w:after="0" w:before="90" w:line="249" w:lineRule="auto"/>
        <w:ind w:left="330" w:right="24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Traditional fishing harbour, cobbled squares and narrow streets</w:t>
      </w:r>
      <w:r w:rsidDel="00000000" w:rsidR="00000000" w:rsidRPr="00000000">
        <w:rPr>
          <w:rtl w:val="0"/>
        </w:rPr>
      </w:r>
    </w:p>
    <w:p w:rsidR="00000000" w:rsidDel="00000000" w:rsidP="00000000" w:rsidRDefault="00000000" w:rsidRPr="00000000" w14:paraId="000001E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1"/>
        </w:tabs>
        <w:spacing w:after="0" w:before="81" w:line="249" w:lineRule="auto"/>
        <w:ind w:left="330" w:right="579"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Vibrant nightlife economy and exciting eateries</w:t>
      </w:r>
      <w:r w:rsidDel="00000000" w:rsidR="00000000" w:rsidRPr="00000000">
        <w:rPr>
          <w:rtl w:val="0"/>
        </w:rPr>
      </w:r>
    </w:p>
    <w:p w:rsidR="00000000" w:rsidDel="00000000" w:rsidP="00000000" w:rsidRDefault="00000000" w:rsidRPr="00000000" w14:paraId="000001E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1"/>
        </w:tabs>
        <w:spacing w:after="0" w:before="82" w:line="240" w:lineRule="auto"/>
        <w:ind w:left="33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Classic ice cream parlours and coffee shops</w:t>
      </w:r>
      <w:r w:rsidDel="00000000" w:rsidR="00000000" w:rsidRPr="00000000">
        <w:rPr>
          <w:rtl w:val="0"/>
        </w:rPr>
      </w:r>
    </w:p>
    <w:p w:rsidR="00000000" w:rsidDel="00000000" w:rsidP="00000000" w:rsidRDefault="00000000" w:rsidRPr="00000000" w14:paraId="000001E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1"/>
        </w:tabs>
        <w:spacing w:after="0" w:before="90" w:line="240" w:lineRule="auto"/>
        <w:ind w:left="33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Clifftop gardens and bandstand</w:t>
      </w:r>
      <w:r w:rsidDel="00000000" w:rsidR="00000000" w:rsidRPr="00000000">
        <w:rPr>
          <w:rtl w:val="0"/>
        </w:rPr>
      </w:r>
    </w:p>
    <w:p w:rsidR="00000000" w:rsidDel="00000000" w:rsidP="00000000" w:rsidRDefault="00000000" w:rsidRPr="00000000" w14:paraId="000001E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1"/>
        </w:tabs>
        <w:spacing w:after="0" w:before="90" w:line="240" w:lineRule="auto"/>
        <w:ind w:left="33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Clifftop and foreshore strolls, cycling and golf</w:t>
      </w: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E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7"/>
        </w:tabs>
        <w:spacing w:after="0" w:before="143" w:line="249" w:lineRule="auto"/>
        <w:ind w:left="336" w:right="555"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Attractions include Dickens House Museum and Crampton Tower Museum</w:t>
      </w:r>
      <w:r w:rsidDel="00000000" w:rsidR="00000000" w:rsidRPr="00000000">
        <w:rPr>
          <w:rtl w:val="0"/>
        </w:rPr>
      </w:r>
    </w:p>
    <w:p w:rsidR="00000000" w:rsidDel="00000000" w:rsidP="00000000" w:rsidRDefault="00000000" w:rsidRPr="00000000" w14:paraId="000001E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7"/>
        </w:tabs>
        <w:spacing w:after="0" w:before="81" w:line="249" w:lineRule="auto"/>
        <w:ind w:left="336" w:right="403"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 Peter’s Village Tour, guided costumed walk, plus Churchyard and War Graves tours</w:t>
      </w:r>
      <w:r w:rsidDel="00000000" w:rsidR="00000000" w:rsidRPr="00000000">
        <w:rPr>
          <w:rtl w:val="0"/>
        </w:rPr>
      </w:r>
    </w:p>
    <w:p w:rsidR="00000000" w:rsidDel="00000000" w:rsidP="00000000" w:rsidRDefault="00000000" w:rsidRPr="00000000" w14:paraId="000001E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7"/>
        </w:tabs>
        <w:spacing w:after="0" w:before="82" w:line="240" w:lineRule="auto"/>
        <w:ind w:left="336"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Guided Broadstairs Heritage walks</w:t>
      </w:r>
      <w:r w:rsidDel="00000000" w:rsidR="00000000" w:rsidRPr="00000000">
        <w:rPr>
          <w:rtl w:val="0"/>
        </w:rPr>
      </w:r>
    </w:p>
    <w:p w:rsidR="00000000" w:rsidDel="00000000" w:rsidP="00000000" w:rsidRDefault="00000000" w:rsidRPr="00000000" w14:paraId="000001E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7"/>
        </w:tabs>
        <w:spacing w:after="0" w:before="90" w:line="249" w:lineRule="auto"/>
        <w:ind w:left="336" w:right="556"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Events include Blues Bash (February), POW! Thanet (March) ,Dickens Festival (June), Summer entertainment at the Bandstand (July and August), Folk Week (August), Food Festival (September/October) and Looping the Loop (October)</w:t>
      </w: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9" w:lineRule="auto"/>
        <w:ind w:left="166" w:right="78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Further event information can be found on </w:t>
      </w:r>
      <w:hyperlink r:id="rId118">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119">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visitthanet</w:t>
        </w:r>
      </w:hyperlink>
      <w:hyperlink r:id="rId120">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.co.uk/whats-on</w:t>
        </w:r>
      </w:hyperlink>
      <w:r w:rsidDel="00000000" w:rsidR="00000000" w:rsidRPr="00000000">
        <w:rPr>
          <w:rtl w:val="0"/>
        </w:rPr>
      </w:r>
    </w:p>
    <w:p w:rsidR="00000000" w:rsidDel="00000000" w:rsidP="00000000" w:rsidRDefault="00000000" w:rsidRPr="00000000" w14:paraId="000001F1">
      <w:pPr>
        <w:spacing w:before="79" w:line="249" w:lineRule="auto"/>
        <w:ind w:left="166" w:right="606" w:firstLine="0"/>
        <w:jc w:val="left"/>
        <w:rPr>
          <w:i w:val="1"/>
          <w:sz w:val="20"/>
          <w:szCs w:val="20"/>
        </w:rPr>
        <w:sectPr>
          <w:type w:val="continuous"/>
          <w:pgSz w:h="11910" w:w="16840" w:orient="landscape"/>
          <w:pgMar w:bottom="280" w:top="1100" w:left="1400" w:right="1200" w:header="360" w:footer="360"/>
          <w:cols w:equalWidth="0" w:num="3">
            <w:col w:space="39" w:w="4720.666666666667"/>
            <w:col w:space="39" w:w="4720.666666666667"/>
            <w:col w:space="0" w:w="4720.666666666667"/>
          </w:cols>
        </w:sectPr>
      </w:pPr>
      <w:r w:rsidDel="00000000" w:rsidR="00000000" w:rsidRPr="00000000">
        <w:rPr>
          <w:i w:val="1"/>
          <w:color w:val="93268f"/>
          <w:sz w:val="20"/>
          <w:szCs w:val="20"/>
          <w:rtl w:val="0"/>
        </w:rPr>
        <w:t xml:space="preserve">A Broadstairs press pack is available, see back cover.</w:t>
      </w: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089"/>
          <w:tab w:val="left" w:pos="8048"/>
        </w:tabs>
        <w:spacing w:after="0" w:before="0" w:line="240" w:lineRule="auto"/>
        <w:ind w:left="13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2871" cy="1885950"/>
            <wp:effectExtent b="0" l="0" r="0" t="0"/>
            <wp:docPr descr="People sat out at table of venues and people walking by. In the background can see boats and yachts in the harbour alongside seafront buildings " id="25" name="image13.png"/>
            <a:graphic>
              <a:graphicData uri="http://schemas.openxmlformats.org/drawingml/2006/picture">
                <pic:pic>
                  <pic:nvPicPr>
                    <pic:cNvPr descr="People sat out at table of venues and people walking by. In the background can see boats and yachts in the harbour alongside seafront buildings " id="0" name="image13.png"/>
                    <pic:cNvPicPr preferRelativeResize="0"/>
                  </pic:nvPicPr>
                  <pic:blipFill>
                    <a:blip r:embed="rId121"/>
                    <a:srcRect b="0" l="0" r="0" t="0"/>
                    <a:stretch>
                      <a:fillRect/>
                    </a:stretch>
                  </pic:blipFill>
                  <pic:spPr>
                    <a:xfrm>
                      <a:off x="0" y="0"/>
                      <a:ext cx="2382871" cy="188595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2871" cy="1885950"/>
            <wp:effectExtent b="0" l="0" r="0" t="0"/>
            <wp:docPr descr="Early evening shot of Ramsgate Royal Harbour with boats and yachts in the harbour and reflections on the water. Sky and water a deep blue colour. Lights twinkling on boats, arch businesses, in the arches and on the buildings above harbour" id="26" name="image16.png"/>
            <a:graphic>
              <a:graphicData uri="http://schemas.openxmlformats.org/drawingml/2006/picture">
                <pic:pic>
                  <pic:nvPicPr>
                    <pic:cNvPr descr="Early evening shot of Ramsgate Royal Harbour with boats and yachts in the harbour and reflections on the water. Sky and water a deep blue colour. Lights twinkling on boats, arch businesses, in the arches and on the buildings above harbour" id="0" name="image16.png"/>
                    <pic:cNvPicPr preferRelativeResize="0"/>
                  </pic:nvPicPr>
                  <pic:blipFill>
                    <a:blip r:embed="rId122"/>
                    <a:srcRect b="0" l="0" r="0" t="0"/>
                    <a:stretch>
                      <a:fillRect/>
                    </a:stretch>
                  </pic:blipFill>
                  <pic:spPr>
                    <a:xfrm>
                      <a:off x="0" y="0"/>
                      <a:ext cx="2382871" cy="188595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2887" cy="1885950"/>
            <wp:effectExtent b="0" l="0" r="0" t="0"/>
            <wp:docPr descr="Tour Group listening to guide, stood in front of entrance to tunnel made in chalk. Group wearing warm clothes and yellow hard hats." id="27" name="image17.png"/>
            <a:graphic>
              <a:graphicData uri="http://schemas.openxmlformats.org/drawingml/2006/picture">
                <pic:pic>
                  <pic:nvPicPr>
                    <pic:cNvPr descr="Tour Group listening to guide, stood in front of entrance to tunnel made in chalk. Group wearing warm clothes and yellow hard hats." id="0" name="image17.png"/>
                    <pic:cNvPicPr preferRelativeResize="0"/>
                  </pic:nvPicPr>
                  <pic:blipFill>
                    <a:blip r:embed="rId123"/>
                    <a:srcRect b="0" l="0" r="0" t="0"/>
                    <a:stretch>
                      <a:fillRect/>
                    </a:stretch>
                  </pic:blipFill>
                  <pic:spPr>
                    <a:xfrm>
                      <a:off x="0" y="0"/>
                      <a:ext cx="2382887"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tabs>
          <w:tab w:val="left" w:pos="4092"/>
          <w:tab w:val="left" w:pos="8048"/>
        </w:tabs>
        <w:spacing w:before="122" w:lineRule="auto"/>
        <w:ind w:left="130" w:right="0" w:firstLine="0"/>
        <w:jc w:val="left"/>
        <w:rPr>
          <w:sz w:val="14"/>
          <w:szCs w:val="14"/>
        </w:rPr>
      </w:pPr>
      <w:r w:rsidDel="00000000" w:rsidR="00000000" w:rsidRPr="00000000">
        <w:rPr>
          <w:color w:val="231f20"/>
          <w:sz w:val="14"/>
          <w:szCs w:val="14"/>
          <w:rtl w:val="0"/>
        </w:rPr>
        <w:t xml:space="preserve">Westcliff Arcade</w:t>
        <w:tab/>
        <w:t xml:space="preserve">Royal Harbour</w:t>
        <w:tab/>
        <w:t xml:space="preserve">Ramsgate Tunnels</w:t>
      </w: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sectPr>
          <w:type w:val="nextPage"/>
          <w:pgSz w:h="11910" w:w="16840" w:orient="landscape"/>
          <w:pgMar w:bottom="720" w:top="1100" w:left="1400" w:right="1200" w:header="0" w:footer="537"/>
        </w:sectPr>
      </w:pPr>
      <w:r w:rsidDel="00000000" w:rsidR="00000000" w:rsidRPr="00000000">
        <w:rPr>
          <w:rtl w:val="0"/>
        </w:rPr>
      </w:r>
    </w:p>
    <w:p w:rsidR="00000000" w:rsidDel="00000000" w:rsidP="00000000" w:rsidRDefault="00000000" w:rsidRPr="00000000" w14:paraId="000001F6">
      <w:pPr>
        <w:pStyle w:val="Heading3"/>
        <w:spacing w:before="81" w:lineRule="auto"/>
        <w:ind w:left="130" w:firstLine="0"/>
        <w:rPr/>
      </w:pPr>
      <w:r w:rsidDel="00000000" w:rsidR="00000000" w:rsidRPr="00000000">
        <w:rPr>
          <w:color w:val="f05b82"/>
          <w:rtl w:val="0"/>
        </w:rPr>
        <w:t xml:space="preserve">RAMSGATE</w:t>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9" w:lineRule="auto"/>
        <w:ind w:left="130" w:right="4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Ramsgate, a favourite seaside destination of Princess Victoria, is an architectural jewel in the coastal crown of the Isle of Thanet.</w:t>
      </w: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9" w:lineRule="auto"/>
        <w:ind w:left="130" w:right="2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town’s long maritime history as a port, with the country’s only Royal Harbour, and its thriving modern marina have contributed to the development of a relaxing Mediterranean-style waterfront filled with a wealth of bustling bistros and restaurants.</w:t>
      </w: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9" w:lineRule="auto"/>
        <w:ind w:left="130" w:right="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resort’s fine weather, superb sands, sea air and stunning views from the chalk cliffs alongside elegant side streets, independent shops, galleries and seaside entertainments add even more flavour to Ramsgate’s popular café culture.</w:t>
      </w:r>
      <w:r w:rsidDel="00000000" w:rsidR="00000000" w:rsidRPr="00000000">
        <w:rPr>
          <w:rtl w:val="0"/>
        </w:rPr>
      </w:r>
    </w:p>
    <w:p w:rsidR="00000000" w:rsidDel="00000000" w:rsidP="00000000" w:rsidRDefault="00000000" w:rsidRPr="00000000" w14:paraId="000001F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5" w:line="249" w:lineRule="auto"/>
        <w:ind w:left="300" w:right="431"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UK’s only Royal Harbour, celebrating 200 years of Royal status in September 2021</w:t>
      </w:r>
      <w:r w:rsidDel="00000000" w:rsidR="00000000" w:rsidRPr="00000000">
        <w:rPr>
          <w:rtl w:val="0"/>
        </w:rPr>
      </w:r>
    </w:p>
    <w:p w:rsidR="00000000" w:rsidDel="00000000" w:rsidP="00000000" w:rsidRDefault="00000000" w:rsidRPr="00000000" w14:paraId="000001F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2" w:line="249" w:lineRule="auto"/>
        <w:ind w:left="300" w:right="165"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One Seaside Award beach, golden sands, famous family-friendly beach, boat trips and clifftop walks</w:t>
      </w: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F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142" w:line="240" w:lineRule="auto"/>
        <w:ind w:left="30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Modern marina filled with luxury yachts</w:t>
      </w:r>
      <w:r w:rsidDel="00000000" w:rsidR="00000000" w:rsidRPr="00000000">
        <w:rPr>
          <w:rtl w:val="0"/>
        </w:rPr>
      </w:r>
    </w:p>
    <w:p w:rsidR="00000000" w:rsidDel="00000000" w:rsidP="00000000" w:rsidRDefault="00000000" w:rsidRPr="00000000" w14:paraId="000001F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90" w:line="240" w:lineRule="auto"/>
        <w:ind w:left="30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Augustus Pugin’s house, The Grange</w:t>
      </w:r>
      <w:r w:rsidDel="00000000" w:rsidR="00000000" w:rsidRPr="00000000">
        <w:rPr>
          <w:rtl w:val="0"/>
        </w:rPr>
      </w:r>
    </w:p>
    <w:p w:rsidR="00000000" w:rsidDel="00000000" w:rsidP="00000000" w:rsidRDefault="00000000" w:rsidRPr="00000000" w14:paraId="000001F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90" w:line="249" w:lineRule="auto"/>
        <w:ind w:left="300" w:right="457"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 Augustine &amp; Pugin: Shrine and Visitor Centre</w:t>
      </w:r>
      <w:r w:rsidDel="00000000" w:rsidR="00000000" w:rsidRPr="00000000">
        <w:rPr>
          <w:rtl w:val="0"/>
        </w:rPr>
      </w:r>
    </w:p>
    <w:p w:rsidR="00000000" w:rsidDel="00000000" w:rsidP="00000000" w:rsidRDefault="00000000" w:rsidRPr="00000000" w14:paraId="0000020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2" w:line="249" w:lineRule="auto"/>
        <w:ind w:left="300" w:right="279"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Mico Museum - the history of personal computing and the inventors of the digital age.</w:t>
      </w:r>
      <w:r w:rsidDel="00000000" w:rsidR="00000000" w:rsidRPr="00000000">
        <w:rPr>
          <w:rtl w:val="0"/>
        </w:rPr>
      </w:r>
    </w:p>
    <w:p w:rsidR="00000000" w:rsidDel="00000000" w:rsidP="00000000" w:rsidRDefault="00000000" w:rsidRPr="00000000" w14:paraId="0000020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2" w:line="249" w:lineRule="auto"/>
        <w:ind w:left="300" w:right="31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Elegant Georgian, Regency and Victorian architecture – hundreds of listed buildings</w:t>
      </w:r>
      <w:r w:rsidDel="00000000" w:rsidR="00000000" w:rsidRPr="00000000">
        <w:rPr>
          <w:rtl w:val="0"/>
        </w:rPr>
      </w:r>
    </w:p>
    <w:p w:rsidR="00000000" w:rsidDel="00000000" w:rsidP="00000000" w:rsidRDefault="00000000" w:rsidRPr="00000000" w14:paraId="0000020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2" w:line="249" w:lineRule="auto"/>
        <w:ind w:left="300" w:right="38"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Ramsgate Tunnels - deep shelter tunnels built to protect civilians duringWWII</w:t>
      </w:r>
      <w:r w:rsidDel="00000000" w:rsidR="00000000" w:rsidRPr="00000000">
        <w:rPr>
          <w:rtl w:val="0"/>
        </w:rPr>
      </w:r>
    </w:p>
    <w:p w:rsidR="00000000" w:rsidDel="00000000" w:rsidP="00000000" w:rsidRDefault="00000000" w:rsidRPr="00000000" w14:paraId="0000020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2" w:line="249" w:lineRule="auto"/>
        <w:ind w:left="300" w:right="177"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Active Ramsgate - fun and active ways to discover the town by foot, by bike or on the sea</w:t>
      </w:r>
      <w:r w:rsidDel="00000000" w:rsidR="00000000" w:rsidRPr="00000000">
        <w:rPr>
          <w:rtl w:val="0"/>
        </w:rPr>
      </w:r>
    </w:p>
    <w:p w:rsidR="00000000" w:rsidDel="00000000" w:rsidP="00000000" w:rsidRDefault="00000000" w:rsidRPr="00000000" w14:paraId="0000020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2" w:line="249" w:lineRule="auto"/>
        <w:ind w:left="300" w:right="268"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Thriving continental café culture along the south-facing waterfront</w:t>
      </w:r>
      <w:r w:rsidDel="00000000" w:rsidR="00000000" w:rsidRPr="00000000">
        <w:rPr>
          <w:rtl w:val="0"/>
        </w:rPr>
      </w:r>
    </w:p>
    <w:p w:rsidR="00000000" w:rsidDel="00000000" w:rsidP="00000000" w:rsidRDefault="00000000" w:rsidRPr="00000000" w14:paraId="0000020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2" w:line="249" w:lineRule="auto"/>
        <w:ind w:left="300" w:right="156"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Fine eateries serving local produce including seafoods</w:t>
      </w: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2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142" w:line="249" w:lineRule="auto"/>
        <w:ind w:left="300" w:right="17.83464566929069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Retro and contemporary boutique hotels, guesthouses, B&amp;Bs and self-catering</w:t>
      </w:r>
      <w:r w:rsidDel="00000000" w:rsidR="00000000" w:rsidRPr="00000000">
        <w:rPr>
          <w:rtl w:val="0"/>
        </w:rPr>
      </w:r>
    </w:p>
    <w:p w:rsidR="00000000" w:rsidDel="00000000" w:rsidP="00000000" w:rsidRDefault="00000000" w:rsidRPr="00000000" w14:paraId="000002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2" w:line="240" w:lineRule="auto"/>
        <w:ind w:left="300" w:right="17.83464566929069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Italianate Glasshouse</w:t>
      </w:r>
      <w:r w:rsidDel="00000000" w:rsidR="00000000" w:rsidRPr="00000000">
        <w:rPr>
          <w:rtl w:val="0"/>
        </w:rPr>
      </w:r>
    </w:p>
    <w:p w:rsidR="00000000" w:rsidDel="00000000" w:rsidP="00000000" w:rsidRDefault="00000000" w:rsidRPr="00000000" w14:paraId="000002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90" w:line="240" w:lineRule="auto"/>
        <w:ind w:left="300" w:right="17.83464566929069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Petticoat Lane Emporium with over 200 stalls</w:t>
      </w:r>
      <w:r w:rsidDel="00000000" w:rsidR="00000000" w:rsidRPr="00000000">
        <w:rPr>
          <w:rtl w:val="0"/>
        </w:rPr>
      </w:r>
    </w:p>
    <w:p w:rsidR="00000000" w:rsidDel="00000000" w:rsidP="00000000" w:rsidRDefault="00000000" w:rsidRPr="00000000" w14:paraId="000002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90" w:line="240" w:lineRule="auto"/>
        <w:ind w:left="300" w:right="17.83464566929069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Maritime Museum and Steam Tug Cervia</w:t>
      </w:r>
      <w:r w:rsidDel="00000000" w:rsidR="00000000" w:rsidRPr="00000000">
        <w:rPr>
          <w:rtl w:val="0"/>
        </w:rPr>
      </w:r>
    </w:p>
    <w:p w:rsidR="00000000" w:rsidDel="00000000" w:rsidP="00000000" w:rsidRDefault="00000000" w:rsidRPr="00000000" w14:paraId="000002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90" w:line="249" w:lineRule="auto"/>
        <w:ind w:left="300" w:right="17.83464566929069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Rotten Ramsgate and Blitz guided walks, plus Ramsgate guided costumed walks</w:t>
      </w:r>
      <w:r w:rsidDel="00000000" w:rsidR="00000000" w:rsidRPr="00000000">
        <w:rPr>
          <w:rtl w:val="0"/>
        </w:rPr>
      </w:r>
    </w:p>
    <w:p w:rsidR="00000000" w:rsidDel="00000000" w:rsidP="00000000" w:rsidRDefault="00000000" w:rsidRPr="00000000" w14:paraId="000002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01"/>
        </w:tabs>
        <w:spacing w:after="0" w:before="81" w:line="249" w:lineRule="auto"/>
        <w:ind w:left="300" w:right="17.83464566929069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Events include POW! Thanet (March), Ramsgate International Film and TV Festival (June), Ramsgate Week (July), Ramsgate Festival of Sound, National Kite Surfing Championships (August/September), Royal Harbour of Ramsgate 200 (September) and Looping the Loop (October)</w:t>
      </w: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9" w:lineRule="auto"/>
        <w:ind w:left="130" w:right="17.83464566929069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Further event information can be found on </w:t>
      </w:r>
      <w:hyperlink r:id="rId12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hyperlink r:id="rId125">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visitthanet</w:t>
        </w:r>
      </w:hyperlink>
      <w:hyperlink r:id="rId126">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.co.uk/whats-on</w:t>
        </w:r>
      </w:hyperlink>
      <w:r w:rsidDel="00000000" w:rsidR="00000000" w:rsidRPr="00000000">
        <w:rPr>
          <w:rtl w:val="0"/>
        </w:rPr>
      </w:r>
    </w:p>
    <w:p w:rsidR="00000000" w:rsidDel="00000000" w:rsidP="00000000" w:rsidRDefault="00000000" w:rsidRPr="00000000" w14:paraId="0000020E">
      <w:pPr>
        <w:spacing w:before="80" w:line="249" w:lineRule="auto"/>
        <w:ind w:left="130" w:right="17.834645669290694" w:firstLine="0"/>
        <w:jc w:val="left"/>
        <w:rPr>
          <w:i w:val="1"/>
          <w:sz w:val="20"/>
          <w:szCs w:val="20"/>
        </w:rPr>
        <w:sectPr>
          <w:type w:val="continuous"/>
          <w:pgSz w:h="11910" w:w="16840" w:orient="landscape"/>
          <w:pgMar w:bottom="280" w:top="1100" w:left="1400" w:right="1200" w:header="360" w:footer="360"/>
          <w:cols w:equalWidth="0" w:num="3">
            <w:col w:space="73" w:w="4698"/>
            <w:col w:space="73" w:w="4698"/>
            <w:col w:space="0" w:w="4698"/>
          </w:cols>
        </w:sectPr>
      </w:pPr>
      <w:r w:rsidDel="00000000" w:rsidR="00000000" w:rsidRPr="00000000">
        <w:rPr>
          <w:i w:val="1"/>
          <w:color w:val="f05b82"/>
          <w:sz w:val="20"/>
          <w:szCs w:val="20"/>
          <w:rtl w:val="0"/>
        </w:rPr>
        <w:t xml:space="preserve">A Ramsgate press pack is available, see back cover.</w:t>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w:cs="Arial" w:eastAsia="Arial" w:hAnsi="Arial"/>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2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17" cy="1890712"/>
            <wp:effectExtent b="0" l="0" r="0" t="0"/>
            <wp:docPr descr="Flint stone built 2 storey building with some ruin parts. Large green lawn area in front of building with flower bed of bushes and tree.  " id="28" name="image10.png"/>
            <a:graphic>
              <a:graphicData uri="http://schemas.openxmlformats.org/drawingml/2006/picture">
                <pic:pic>
                  <pic:nvPicPr>
                    <pic:cNvPr descr="Flint stone built 2 storey building with some ruin parts. Large green lawn area in front of building with flower bed of bushes and tree.  " id="0" name="image10.png"/>
                    <pic:cNvPicPr preferRelativeResize="0"/>
                  </pic:nvPicPr>
                  <pic:blipFill>
                    <a:blip r:embed="rId127"/>
                    <a:srcRect b="0" l="0" r="0" t="0"/>
                    <a:stretch>
                      <a:fillRect/>
                    </a:stretch>
                  </pic:blipFill>
                  <pic:spPr>
                    <a:xfrm>
                      <a:off x="0" y="0"/>
                      <a:ext cx="2388917"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Original Spitfire aircraft restored and on display in centre of room with items of memorabilia around bottom. Display cabinets and pictures around room and on walls " id="59" name="image57.png"/>
            <a:graphic>
              <a:graphicData uri="http://schemas.openxmlformats.org/drawingml/2006/picture">
                <pic:pic>
                  <pic:nvPicPr>
                    <pic:cNvPr descr="Original Spitfire aircraft restored and on display in centre of room with items of memorabilia around bottom. Display cabinets and pictures around room and on walls " id="0" name="image57.png"/>
                    <pic:cNvPicPr preferRelativeResize="0"/>
                  </pic:nvPicPr>
                  <pic:blipFill>
                    <a:blip r:embed="rId128"/>
                    <a:srcRect b="0" l="0" r="0" t="0"/>
                    <a:stretch>
                      <a:fillRect/>
                    </a:stretch>
                  </pic:blipFill>
                  <pic:spPr>
                    <a:xfrm>
                      <a:off x="0" y="0"/>
                      <a:ext cx="2388904" cy="18907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388904" cy="1890712"/>
            <wp:effectExtent b="0" l="0" r="0" t="0"/>
            <wp:docPr descr="Largely empty sandy beach with sea in the background. A small group of people sat on sand with 4 people walking along the water's edge. Bright blue clear sky. In background promenade area above beach with beach huts and cafe building. Above that large grass area leading to road with houses and flats behind" id="60" name="image53.png"/>
            <a:graphic>
              <a:graphicData uri="http://schemas.openxmlformats.org/drawingml/2006/picture">
                <pic:pic>
                  <pic:nvPicPr>
                    <pic:cNvPr descr="Largely empty sandy beach with sea in the background. A small group of people sat on sand with 4 people walking along the water's edge. Bright blue clear sky. In background promenade area above beach with beach huts and cafe building. Above that large grass area leading to road with houses and flats behind" id="0" name="image53.png"/>
                    <pic:cNvPicPr preferRelativeResize="0"/>
                  </pic:nvPicPr>
                  <pic:blipFill>
                    <a:blip r:embed="rId129"/>
                    <a:srcRect b="0" l="0" r="0" t="0"/>
                    <a:stretch>
                      <a:fillRect/>
                    </a:stretch>
                  </pic:blipFill>
                  <pic:spPr>
                    <a:xfrm>
                      <a:off x="0" y="0"/>
                      <a:ext cx="2388904" cy="1890712"/>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tabs>
          <w:tab w:val="left" w:pos="6187"/>
          <w:tab w:val="left" w:pos="10146"/>
        </w:tabs>
        <w:spacing w:before="100" w:lineRule="auto"/>
        <w:ind w:left="2228" w:right="0" w:firstLine="0"/>
        <w:jc w:val="left"/>
        <w:rPr>
          <w:sz w:val="14"/>
          <w:szCs w:val="14"/>
        </w:rPr>
      </w:pPr>
      <w:r w:rsidDel="00000000" w:rsidR="00000000" w:rsidRPr="00000000">
        <w:rPr>
          <w:color w:val="231f20"/>
          <w:sz w:val="14"/>
          <w:szCs w:val="14"/>
          <w:rtl w:val="0"/>
        </w:rPr>
        <w:t xml:space="preserve">Minster Abbey</w:t>
        <w:tab/>
        <w:t xml:space="preserve">Spitfire and Hurricane Memorial Museum</w:t>
        <w:tab/>
        <w:t xml:space="preserve">West Bay</w:t>
      </w: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1910" w:w="16840" w:orient="landscape"/>
          <w:pgMar w:bottom="740" w:top="1100" w:left="1400" w:right="1200" w:header="0" w:footer="546"/>
        </w:sectPr>
      </w:pPr>
      <w:r w:rsidDel="00000000" w:rsidR="00000000" w:rsidRPr="00000000">
        <w:rPr>
          <w:rtl w:val="0"/>
        </w:rPr>
      </w:r>
    </w:p>
    <w:p w:rsidR="00000000" w:rsidDel="00000000" w:rsidP="00000000" w:rsidRDefault="00000000" w:rsidRPr="00000000" w14:paraId="00000213">
      <w:pPr>
        <w:pStyle w:val="Heading3"/>
        <w:spacing w:before="82" w:lineRule="auto"/>
        <w:ind w:firstLine="2228"/>
        <w:rPr/>
      </w:pPr>
      <w:r w:rsidDel="00000000" w:rsidR="00000000" w:rsidRPr="00000000">
        <w:rPr>
          <w:color w:val="92c83e"/>
          <w:rtl w:val="0"/>
        </w:rPr>
        <w:t xml:space="preserve">THANET VILLAGES</w:t>
      </w: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9" w:lineRule="auto"/>
        <w:ind w:left="2228" w:right="-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Just a short distance from the coast visitors discover a treasure chest of delights in Thanet’s traditional villages.</w:t>
      </w: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216">
      <w:pPr>
        <w:pStyle w:val="Heading3"/>
        <w:spacing w:before="142" w:lineRule="auto"/>
        <w:ind w:left="280" w:firstLine="0"/>
        <w:rPr/>
      </w:pPr>
      <w:r w:rsidDel="00000000" w:rsidR="00000000" w:rsidRPr="00000000">
        <w:rPr>
          <w:color w:val="00a7e2"/>
          <w:rtl w:val="0"/>
        </w:rPr>
        <w:t xml:space="preserve">Popular visitor gems include:</w:t>
      </w:r>
      <w:r w:rsidDel="00000000" w:rsidR="00000000" w:rsidRPr="00000000">
        <w:rPr>
          <w:rtl w:val="0"/>
        </w:rPr>
      </w:r>
    </w:p>
    <w:p w:rsidR="00000000" w:rsidDel="00000000" w:rsidP="00000000" w:rsidRDefault="00000000" w:rsidRPr="00000000" w14:paraId="000002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51"/>
        </w:tabs>
        <w:spacing w:after="0" w:before="88" w:line="249" w:lineRule="auto"/>
        <w:ind w:left="450" w:right="205" w:hanging="171"/>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Birchington and Westgate – Coastal villages with Blue Flag beaches at Minnis Bay, West Bay and St.Mildred’s Bay.</w:t>
      </w:r>
      <w:r w:rsidDel="00000000" w:rsidR="00000000" w:rsidRPr="00000000">
        <w:rPr>
          <w:rtl w:val="0"/>
        </w:rPr>
      </w:r>
    </w:p>
    <w:p w:rsidR="00000000" w:rsidDel="00000000" w:rsidP="00000000" w:rsidRDefault="00000000" w:rsidRPr="00000000" w14:paraId="000002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51"/>
        </w:tabs>
        <w:spacing w:after="0" w:before="83" w:line="249" w:lineRule="auto"/>
        <w:ind w:left="450" w:right="186"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Internationally acclaimed Powell-Cotton Museum, Quex House and Gardens (currently closed and undertaking an exciting ‘Reimagining’ project) www.powell- cottonmuseum.org</w:t>
      </w:r>
      <w:r w:rsidDel="00000000" w:rsidR="00000000" w:rsidRPr="00000000">
        <w:rPr>
          <w:rtl w:val="0"/>
        </w:rPr>
      </w:r>
    </w:p>
    <w:p w:rsidR="00000000" w:rsidDel="00000000" w:rsidP="00000000" w:rsidRDefault="00000000" w:rsidRPr="00000000" w14:paraId="000002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51"/>
        </w:tabs>
        <w:spacing w:after="0" w:before="84" w:line="249" w:lineRule="auto"/>
        <w:ind w:left="450" w:right="213"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Quex Park Estate with a wide range of attractions including activities for children, farmers market and craft village. Plus full and varied diary of annual events including Big Truck Monster Show in July 2021, </w:t>
      </w:r>
      <w:hyperlink r:id="rId130">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quexpark</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.co.uk</w:t>
      </w:r>
      <w:r w:rsidDel="00000000" w:rsidR="00000000" w:rsidRPr="00000000">
        <w:rPr>
          <w:rtl w:val="0"/>
        </w:rPr>
      </w:r>
    </w:p>
    <w:p w:rsidR="00000000" w:rsidDel="00000000" w:rsidP="00000000" w:rsidRDefault="00000000" w:rsidRPr="00000000" w14:paraId="000002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51"/>
        </w:tabs>
        <w:spacing w:after="0" w:before="83" w:line="249" w:lineRule="auto"/>
        <w:ind w:left="45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Spitfire and Hurricane Memorial Museum, Manston, now with a Spitfire cockpit simulator</w:t>
      </w:r>
      <w:r w:rsidDel="00000000" w:rsidR="00000000" w:rsidRPr="00000000">
        <w:rPr>
          <w:rtl w:val="0"/>
        </w:rPr>
      </w:r>
    </w:p>
    <w:p w:rsidR="00000000" w:rsidDel="00000000" w:rsidP="00000000" w:rsidRDefault="00000000" w:rsidRPr="00000000" w14:paraId="000002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51"/>
        </w:tabs>
        <w:spacing w:after="0" w:before="82" w:line="240" w:lineRule="auto"/>
        <w:ind w:left="450" w:right="0"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RAF Manston History Museum</w:t>
      </w: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48"/>
        </w:tabs>
        <w:spacing w:after="0" w:before="0" w:line="249" w:lineRule="auto"/>
        <w:ind w:left="347" w:right="386" w:hanging="171"/>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MinsterAbbey – possibly the oldest inhabited house in the country near where St.Augustine led the first Christian mass in Britain</w:t>
      </w:r>
      <w:r w:rsidDel="00000000" w:rsidR="00000000" w:rsidRPr="00000000">
        <w:rPr>
          <w:rtl w:val="0"/>
        </w:rPr>
      </w:r>
    </w:p>
    <w:p w:rsidR="00000000" w:rsidDel="00000000" w:rsidP="00000000" w:rsidRDefault="00000000" w:rsidRPr="00000000" w14:paraId="000002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48"/>
        </w:tabs>
        <w:spacing w:after="0" w:before="82" w:line="249" w:lineRule="auto"/>
        <w:ind w:left="347" w:right="384"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Minster Show – (www.</w:t>
      </w:r>
      <w:r w:rsidDel="00000000" w:rsidR="00000000" w:rsidRPr="00000000">
        <w:rPr>
          <w:rFonts w:ascii="Trebuchet MS" w:cs="Trebuchet MS" w:eastAsia="Trebuchet MS" w:hAnsi="Trebuchet MS"/>
          <w:b w:val="1"/>
          <w:i w:val="0"/>
          <w:smallCaps w:val="0"/>
          <w:strike w:val="0"/>
          <w:color w:val="231f20"/>
          <w:sz w:val="20"/>
          <w:szCs w:val="20"/>
          <w:u w:val="none"/>
          <w:shd w:fill="auto" w:val="clear"/>
          <w:vertAlign w:val="baseline"/>
          <w:rtl w:val="0"/>
        </w:rPr>
        <w:t xml:space="preserve">minstershow</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.org.uk) Since 1886, Minster and neighbouring villages work together to present entertainment, celebrating the success of flower and vegetable growers, cooks, jam and preserve makers and more.</w:t>
      </w:r>
      <w:r w:rsidDel="00000000" w:rsidR="00000000" w:rsidRPr="00000000">
        <w:rPr>
          <w:rtl w:val="0"/>
        </w:rPr>
      </w:r>
    </w:p>
    <w:p w:rsidR="00000000" w:rsidDel="00000000" w:rsidP="00000000" w:rsidRDefault="00000000" w:rsidRPr="00000000" w14:paraId="000002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48"/>
        </w:tabs>
        <w:spacing w:after="0" w:before="83" w:line="249" w:lineRule="auto"/>
        <w:ind w:left="347" w:right="645" w:hanging="17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Monkton Nature Reserve – trails, UK’s first artificial bat cave, fossils and visitor centre</w:t>
      </w:r>
      <w:r w:rsidDel="00000000" w:rsidR="00000000" w:rsidRPr="00000000">
        <w:rPr>
          <w:rtl w:val="0"/>
        </w:rPr>
      </w:r>
    </w:p>
    <w:p w:rsidR="00000000" w:rsidDel="00000000" w:rsidP="00000000" w:rsidRDefault="00000000" w:rsidRPr="00000000" w14:paraId="000002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48"/>
        </w:tabs>
        <w:spacing w:after="0" w:before="82" w:line="249" w:lineRule="auto"/>
        <w:ind w:left="347" w:right="394" w:hanging="171"/>
        <w:jc w:val="left"/>
        <w:rPr>
          <w:b w:val="0"/>
          <w:i w:val="0"/>
          <w:smallCaps w:val="0"/>
          <w:strike w:val="0"/>
          <w:u w:val="none"/>
          <w:shd w:fill="auto" w:val="clear"/>
          <w:vertAlign w:val="baseline"/>
        </w:rPr>
        <w:sectPr>
          <w:type w:val="continuous"/>
          <w:pgSz w:h="11910" w:w="16840" w:orient="landscape"/>
          <w:pgMar w:bottom="280" w:top="1100" w:left="1400" w:right="1200" w:header="360" w:footer="360"/>
          <w:cols w:equalWidth="0" w:num="3">
            <w:col w:space="39" w:w="4720.666666666667"/>
            <w:col w:space="39" w:w="4720.666666666667"/>
            <w:col w:space="0" w:w="4720.666666666667"/>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St.Mary the Virgin Church at Minster – a large Roman Catholic church with 18 fine medieval misericords, which are amongst the best in south east England.</w:t>
      </w: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30" w:right="407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further media information including packs on Margate, Broadstairs and Ramsgate, press trips and access to up-to-date images, please contact Julie Edwards, Senior Tourism Officer at Visit Thanet, tel: 01843 577671 or email: </w:t>
      </w:r>
      <w:hyperlink r:id="rId131">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Julie.edwards@thanet.gov.uk</w:t>
        </w:r>
      </w:hyperlink>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30" w:right="590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further information on the Isle of Thanet, attractions and accommodation go to </w:t>
      </w:r>
      <w:hyperlink r:id="rId132">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www.visitthanet.co.uk</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for visitor stats go to </w:t>
      </w:r>
      <w:hyperlink r:id="rId133">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www.visitthanetbusiness.co.uk</w:t>
        </w:r>
      </w:hyperlink>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683"/>
        </w:tabs>
        <w:spacing w:after="0" w:before="21" w:line="240" w:lineRule="auto"/>
        <w:ind w:left="13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13999" cy="336513"/>
            <wp:effectExtent b="0" l="0" r="0" t="0"/>
            <wp:docPr descr="Blue bird twitter logo " id="61" name="image61.jpg"/>
            <a:graphic>
              <a:graphicData uri="http://schemas.openxmlformats.org/drawingml/2006/picture">
                <pic:pic>
                  <pic:nvPicPr>
                    <pic:cNvPr descr="Blue bird twitter logo " id="0" name="image61.jpg"/>
                    <pic:cNvPicPr preferRelativeResize="0"/>
                  </pic:nvPicPr>
                  <pic:blipFill>
                    <a:blip r:embed="rId134"/>
                    <a:srcRect b="0" l="0" r="0" t="0"/>
                    <a:stretch>
                      <a:fillRect/>
                    </a:stretch>
                  </pic:blipFill>
                  <pic:spPr>
                    <a:xfrm>
                      <a:off x="0" y="0"/>
                      <a:ext cx="413999" cy="33651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363761" cy="361130"/>
            <wp:effectExtent b="0" l="0" r="0" t="0"/>
            <wp:docPr descr="Purple, pink and yellow square logo of Instagram with a white camera outline symbol in the middle " id="63" name="image56.jpg"/>
            <a:graphic>
              <a:graphicData uri="http://schemas.openxmlformats.org/drawingml/2006/picture">
                <pic:pic>
                  <pic:nvPicPr>
                    <pic:cNvPr descr="Purple, pink and yellow square logo of Instagram with a white camera outline symbol in the middle " id="0" name="image56.jpg"/>
                    <pic:cNvPicPr preferRelativeResize="0"/>
                  </pic:nvPicPr>
                  <pic:blipFill>
                    <a:blip r:embed="rId135"/>
                    <a:srcRect b="0" l="0" r="0" t="0"/>
                    <a:stretch>
                      <a:fillRect/>
                    </a:stretch>
                  </pic:blipFill>
                  <pic:spPr>
                    <a:xfrm>
                      <a:off x="0" y="0"/>
                      <a:ext cx="363761" cy="3611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351066" cy="351077"/>
            <wp:effectExtent b="0" l="0" r="0" t="0"/>
            <wp:docPr descr="Blue square Facebook logo with a white F in the middle" id="65" name="image58.jpg"/>
            <a:graphic>
              <a:graphicData uri="http://schemas.openxmlformats.org/drawingml/2006/picture">
                <pic:pic>
                  <pic:nvPicPr>
                    <pic:cNvPr descr="Blue square Facebook logo with a white F in the middle" id="0" name="image58.jpg"/>
                    <pic:cNvPicPr preferRelativeResize="0"/>
                  </pic:nvPicPr>
                  <pic:blipFill>
                    <a:blip r:embed="rId136"/>
                    <a:srcRect b="0" l="0" r="0" t="0"/>
                    <a:stretch>
                      <a:fillRect/>
                    </a:stretch>
                  </pic:blipFill>
                  <pic:spPr>
                    <a:xfrm>
                      <a:off x="0" y="0"/>
                      <a:ext cx="351066" cy="35107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@VisitThanet</w:t>
        <w:tab/>
      </w:r>
      <w:hyperlink r:id="rId137">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www.visitthanet.co.uk/blog</w:t>
        </w:r>
      </w:hyperlink>
      <w:r w:rsidDel="00000000" w:rsidR="00000000" w:rsidRPr="00000000">
        <w:rPr>
          <w:rtl w:val="0"/>
        </w:rPr>
      </w:r>
    </w:p>
    <w:p w:rsidR="00000000" w:rsidDel="00000000" w:rsidP="00000000" w:rsidRDefault="00000000" w:rsidRPr="00000000" w14:paraId="00000234">
      <w:pPr>
        <w:spacing w:before="389" w:line="927" w:lineRule="auto"/>
        <w:ind w:left="130" w:right="0" w:firstLine="0"/>
        <w:jc w:val="left"/>
        <w:rPr>
          <w:rFonts w:ascii="Trebuchet MS" w:cs="Trebuchet MS" w:eastAsia="Trebuchet MS" w:hAnsi="Trebuchet MS"/>
          <w:b w:val="1"/>
          <w:sz w:val="84"/>
          <w:szCs w:val="84"/>
        </w:rPr>
      </w:pPr>
      <w:r w:rsidDel="00000000" w:rsidR="00000000" w:rsidRPr="00000000">
        <w:rPr>
          <w:rFonts w:ascii="Trebuchet MS" w:cs="Trebuchet MS" w:eastAsia="Trebuchet MS" w:hAnsi="Trebuchet MS"/>
          <w:b w:val="1"/>
          <w:color w:val="00557f"/>
          <w:sz w:val="84"/>
          <w:szCs w:val="84"/>
          <w:rtl w:val="0"/>
        </w:rPr>
        <w:t xml:space="preserve">VISIT THANET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8128571</wp:posOffset>
            </wp:positionH>
            <wp:positionV relativeFrom="paragraph">
              <wp:posOffset>386670</wp:posOffset>
            </wp:positionV>
            <wp:extent cx="846429" cy="845997"/>
            <wp:effectExtent b="0" l="0" r="0" t="0"/>
            <wp:wrapNone/>
            <wp:docPr descr="Turquoise square logo with white lower case text of Thanet District Council below three waves of white, grey and darker turquoise " id="36" name="image27.png"/>
            <a:graphic>
              <a:graphicData uri="http://schemas.openxmlformats.org/drawingml/2006/picture">
                <pic:pic>
                  <pic:nvPicPr>
                    <pic:cNvPr descr="Turquoise square logo with white lower case text of Thanet District Council below three waves of white, grey and darker turquoise " id="0" name="image27.png"/>
                    <pic:cNvPicPr preferRelativeResize="0"/>
                  </pic:nvPicPr>
                  <pic:blipFill>
                    <a:blip r:embed="rId138"/>
                    <a:srcRect b="0" l="0" r="0" t="0"/>
                    <a:stretch>
                      <a:fillRect/>
                    </a:stretch>
                  </pic:blipFill>
                  <pic:spPr>
                    <a:xfrm>
                      <a:off x="0" y="0"/>
                      <a:ext cx="846429" cy="845997"/>
                    </a:xfrm>
                    <a:prstGeom prst="rect"/>
                    <a:ln/>
                  </pic:spPr>
                </pic:pic>
              </a:graphicData>
            </a:graphic>
          </wp:anchor>
        </w:drawing>
      </w:r>
    </w:p>
    <w:p w:rsidR="00000000" w:rsidDel="00000000" w:rsidP="00000000" w:rsidRDefault="00000000" w:rsidRPr="00000000" w14:paraId="00000235">
      <w:pPr>
        <w:pStyle w:val="Heading1"/>
        <w:tabs>
          <w:tab w:val="left" w:pos="2610"/>
          <w:tab w:val="left" w:pos="5755"/>
        </w:tabs>
        <w:spacing w:line="642" w:lineRule="auto"/>
        <w:ind w:firstLine="130"/>
        <w:rPr/>
      </w:pPr>
      <w:r w:rsidDel="00000000" w:rsidR="00000000" w:rsidRPr="00000000">
        <w:rPr>
          <w:color w:val="008db2"/>
          <w:rtl w:val="0"/>
        </w:rPr>
        <w:t xml:space="preserve">Margate</w:t>
        <w:tab/>
        <w:t xml:space="preserve">Broadstairs</w:t>
        <w:tab/>
        <w:t xml:space="preserve">Ramsgate</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1451000</wp:posOffset>
            </wp:positionH>
            <wp:positionV relativeFrom="paragraph">
              <wp:posOffset>159362</wp:posOffset>
            </wp:positionV>
            <wp:extent cx="79197" cy="79197"/>
            <wp:effectExtent b="0" l="0" r="0" t="0"/>
            <wp:wrapNone/>
            <wp:docPr id="30" name="image9.png"/>
            <a:graphic>
              <a:graphicData uri="http://schemas.openxmlformats.org/drawingml/2006/picture">
                <pic:pic>
                  <pic:nvPicPr>
                    <pic:cNvPr id="0" name="image9.png"/>
                    <pic:cNvPicPr preferRelativeResize="0"/>
                  </pic:nvPicPr>
                  <pic:blipFill>
                    <a:blip r:embed="rId139"/>
                    <a:srcRect b="0" l="0" r="0" t="0"/>
                    <a:stretch>
                      <a:fillRect/>
                    </a:stretch>
                  </pic:blipFill>
                  <pic:spPr>
                    <a:xfrm>
                      <a:off x="0" y="0"/>
                      <a:ext cx="79197" cy="7919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3485007</wp:posOffset>
            </wp:positionH>
            <wp:positionV relativeFrom="paragraph">
              <wp:posOffset>159362</wp:posOffset>
            </wp:positionV>
            <wp:extent cx="79197" cy="79197"/>
            <wp:effectExtent b="0" l="0" r="0" t="0"/>
            <wp:wrapNone/>
            <wp:docPr id="29" name="image9.png"/>
            <a:graphic>
              <a:graphicData uri="http://schemas.openxmlformats.org/drawingml/2006/picture">
                <pic:pic>
                  <pic:nvPicPr>
                    <pic:cNvPr id="0" name="image9.png"/>
                    <pic:cNvPicPr preferRelativeResize="0"/>
                  </pic:nvPicPr>
                  <pic:blipFill>
                    <a:blip r:embed="rId139"/>
                    <a:srcRect b="0" l="0" r="0" t="0"/>
                    <a:stretch>
                      <a:fillRect/>
                    </a:stretch>
                  </pic:blipFill>
                  <pic:spPr>
                    <a:xfrm>
                      <a:off x="0" y="0"/>
                      <a:ext cx="79197" cy="79197"/>
                    </a:xfrm>
                    <a:prstGeom prst="rect"/>
                    <a:ln/>
                  </pic:spPr>
                </pic:pic>
              </a:graphicData>
            </a:graphic>
          </wp:anchor>
        </w:drawing>
      </w:r>
    </w:p>
    <w:sectPr>
      <w:footerReference r:id="rId140" w:type="even"/>
      <w:type w:val="nextPage"/>
      <w:pgSz w:h="11910" w:w="16840" w:orient="landscape"/>
      <w:pgMar w:bottom="280" w:top="1100" w:left="1400" w:right="120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7112000</wp:posOffset>
              </wp:positionH>
              <wp:positionV relativeFrom="paragraph">
                <wp:posOffset>7061200</wp:posOffset>
              </wp:positionV>
              <wp:extent cx="1880870" cy="179070"/>
              <wp:effectExtent b="0" l="0" r="0" t="0"/>
              <wp:wrapNone/>
              <wp:docPr id="9" name=""/>
              <a:graphic>
                <a:graphicData uri="http://schemas.microsoft.com/office/word/2010/wordprocessingShape">
                  <wps:wsp>
                    <wps:cNvSpPr/>
                    <wps:cNvPr id="12" name="Shape 12"/>
                    <wps:spPr>
                      <a:xfrm>
                        <a:off x="5299328" y="3695228"/>
                        <a:ext cx="1871345" cy="169545"/>
                      </a:xfrm>
                      <a:custGeom>
                        <a:rect b="b" l="l" r="r" t="t"/>
                        <a:pathLst>
                          <a:path extrusionOk="0" h="169545" w="1871345">
                            <a:moveTo>
                              <a:pt x="0" y="0"/>
                            </a:moveTo>
                            <a:lnTo>
                              <a:pt x="0" y="169545"/>
                            </a:lnTo>
                            <a:lnTo>
                              <a:pt x="1871345" y="169545"/>
                            </a:lnTo>
                            <a:lnTo>
                              <a:pt x="1871345" y="0"/>
                            </a:lnTo>
                            <a:close/>
                          </a:path>
                        </a:pathLst>
                      </a:custGeom>
                      <a:solidFill>
                        <a:srgbClr val="FFFFFF"/>
                      </a:solidFill>
                      <a:ln>
                        <a:noFill/>
                      </a:ln>
                    </wps:spPr>
                    <wps:txbx>
                      <w:txbxContent>
                        <w:p w:rsidR="00000000" w:rsidDel="00000000" w:rsidP="00000000" w:rsidRDefault="00000000" w:rsidRPr="00000000">
                          <w:pPr>
                            <w:spacing w:after="0" w:before="3.0000001192092896" w:line="240"/>
                            <w:ind w:left="20" w:right="0" w:firstLine="20"/>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www.</w:t>
                          </w:r>
                          <w:r w:rsidDel="00000000" w:rsidR="00000000" w:rsidRPr="00000000">
                            <w:rPr>
                              <w:rFonts w:ascii="Trebuchet MS" w:cs="Trebuchet MS" w:eastAsia="Trebuchet MS" w:hAnsi="Trebuchet MS"/>
                              <w:b w:val="1"/>
                              <w:i w:val="0"/>
                              <w:smallCaps w:val="0"/>
                              <w:strike w:val="0"/>
                              <w:color w:val="231f20"/>
                              <w:sz w:val="20"/>
                              <w:vertAlign w:val="baseline"/>
                            </w:rPr>
                            <w:t xml:space="preserve">visitthanetbusiness</w:t>
                          </w:r>
                          <w:r w:rsidDel="00000000" w:rsidR="00000000" w:rsidRPr="00000000">
                            <w:rPr>
                              <w:rFonts w:ascii="Arial" w:cs="Arial" w:eastAsia="Arial" w:hAnsi="Arial"/>
                              <w:b w:val="0"/>
                              <w:i w:val="0"/>
                              <w:smallCaps w:val="0"/>
                              <w:strike w:val="0"/>
                              <w:color w:val="231f20"/>
                              <w:sz w:val="20"/>
                              <w:vertAlign w:val="baseline"/>
                            </w:rPr>
                            <w:t xml:space="preserve">.co.uk  PAGE </w:t>
                          </w:r>
                          <w:r w:rsidDel="00000000" w:rsidR="00000000" w:rsidRPr="00000000">
                            <w:rPr>
                              <w:rFonts w:ascii="Arial" w:cs="Arial" w:eastAsia="Arial" w:hAnsi="Arial"/>
                              <w:b w:val="0"/>
                              <w:i w:val="0"/>
                              <w:smallCaps w:val="0"/>
                              <w:strike w:val="0"/>
                              <w:color w:val="000000"/>
                              <w:sz w:val="22"/>
                              <w:vertAlign w:val="baseline"/>
                            </w:rPr>
                            <w:t xml:space="preserve">7</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7112000</wp:posOffset>
              </wp:positionH>
              <wp:positionV relativeFrom="paragraph">
                <wp:posOffset>7061200</wp:posOffset>
              </wp:positionV>
              <wp:extent cx="1880870" cy="179070"/>
              <wp:effectExtent b="0" l="0" r="0" t="0"/>
              <wp:wrapNone/>
              <wp:docPr id="9"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1880870" cy="179070"/>
                      </a:xfrm>
                      <a:prstGeom prst="rect"/>
                      <a:ln/>
                    </pic:spPr>
                  </pic:pic>
                </a:graphicData>
              </a:graphic>
            </wp:anchor>
          </w:drawing>
        </mc:Fallback>
      </mc:AlternateConten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139700</wp:posOffset>
              </wp:positionH>
              <wp:positionV relativeFrom="paragraph">
                <wp:posOffset>7073900</wp:posOffset>
              </wp:positionV>
              <wp:extent cx="1447800" cy="173990"/>
              <wp:effectExtent b="0" l="0" r="0" t="0"/>
              <wp:wrapNone/>
              <wp:docPr id="1" name=""/>
              <a:graphic>
                <a:graphicData uri="http://schemas.microsoft.com/office/word/2010/wordprocessingShape">
                  <wps:wsp>
                    <wps:cNvSpPr/>
                    <wps:cNvPr id="2" name="Shape 2"/>
                    <wps:spPr>
                      <a:xfrm>
                        <a:off x="5515863" y="3697768"/>
                        <a:ext cx="1438275" cy="164465"/>
                      </a:xfrm>
                      <a:custGeom>
                        <a:rect b="b" l="l" r="r" t="t"/>
                        <a:pathLst>
                          <a:path extrusionOk="0" h="164465" w="1438275">
                            <a:moveTo>
                              <a:pt x="0" y="0"/>
                            </a:moveTo>
                            <a:lnTo>
                              <a:pt x="0" y="164465"/>
                            </a:lnTo>
                            <a:lnTo>
                              <a:pt x="1438275" y="164465"/>
                            </a:lnTo>
                            <a:lnTo>
                              <a:pt x="1438275" y="0"/>
                            </a:lnTo>
                            <a:close/>
                          </a:path>
                        </a:pathLst>
                      </a:custGeom>
                      <a:solidFill>
                        <a:srgbClr val="FFFFFF"/>
                      </a:solidFill>
                      <a:ln>
                        <a:noFill/>
                      </a:ln>
                    </wps:spPr>
                    <wps:txbx>
                      <w:txbxContent>
                        <w:p w:rsidR="00000000" w:rsidDel="00000000" w:rsidP="00000000" w:rsidRDefault="00000000" w:rsidRPr="00000000">
                          <w:pPr>
                            <w:spacing w:after="0" w:before="3.0000001192092896" w:line="240"/>
                            <w:ind w:left="60" w:right="0" w:firstLine="60"/>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12 www.</w:t>
                          </w:r>
                          <w:r w:rsidDel="00000000" w:rsidR="00000000" w:rsidRPr="00000000">
                            <w:rPr>
                              <w:rFonts w:ascii="Trebuchet MS" w:cs="Trebuchet MS" w:eastAsia="Trebuchet MS" w:hAnsi="Trebuchet MS"/>
                              <w:b w:val="1"/>
                              <w:i w:val="0"/>
                              <w:smallCaps w:val="0"/>
                              <w:strike w:val="0"/>
                              <w:color w:val="231f20"/>
                              <w:sz w:val="20"/>
                              <w:vertAlign w:val="baseline"/>
                            </w:rPr>
                            <w:t xml:space="preserve">visitthanet</w:t>
                          </w:r>
                          <w:r w:rsidDel="00000000" w:rsidR="00000000" w:rsidRPr="00000000">
                            <w:rPr>
                              <w:rFonts w:ascii="Arial" w:cs="Arial" w:eastAsia="Arial" w:hAnsi="Arial"/>
                              <w:b w:val="0"/>
                              <w:i w:val="0"/>
                              <w:smallCaps w:val="0"/>
                              <w:strike w:val="0"/>
                              <w:color w:val="231f20"/>
                              <w:sz w:val="20"/>
                              <w:vertAlign w:val="baseline"/>
                            </w:rPr>
                            <w:t xml:space="preserve">.co.uk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139700</wp:posOffset>
              </wp:positionH>
              <wp:positionV relativeFrom="paragraph">
                <wp:posOffset>7073900</wp:posOffset>
              </wp:positionV>
              <wp:extent cx="1447800" cy="17399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447800" cy="173990"/>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-774699</wp:posOffset>
              </wp:positionH>
              <wp:positionV relativeFrom="paragraph">
                <wp:posOffset>0</wp:posOffset>
              </wp:positionV>
              <wp:extent cx="10701528" cy="7569518"/>
              <wp:effectExtent b="0" l="0" r="0" t="0"/>
              <wp:wrapNone/>
              <wp:docPr id="15" name=""/>
              <a:graphic>
                <a:graphicData uri="http://schemas.microsoft.com/office/word/2010/wordprocessingShape">
                  <wps:wsp>
                    <wps:cNvSpPr/>
                    <wps:cNvPr id="18" name="Shape 18"/>
                    <wps:spPr>
                      <a:xfrm>
                        <a:off x="889000" y="4"/>
                        <a:ext cx="10692000" cy="7559993"/>
                      </a:xfrm>
                      <a:prstGeom prst="rect">
                        <a:avLst/>
                      </a:prstGeom>
                      <a:solidFill>
                        <a:srgbClr val="95979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-774699</wp:posOffset>
              </wp:positionH>
              <wp:positionV relativeFrom="paragraph">
                <wp:posOffset>0</wp:posOffset>
              </wp:positionV>
              <wp:extent cx="10701528" cy="7569518"/>
              <wp:effectExtent b="0" l="0" r="0" t="0"/>
              <wp:wrapNone/>
              <wp:docPr id="15" name="image44.png"/>
              <a:graphic>
                <a:graphicData uri="http://schemas.openxmlformats.org/drawingml/2006/picture">
                  <pic:pic>
                    <pic:nvPicPr>
                      <pic:cNvPr id="0" name="image44.png"/>
                      <pic:cNvPicPr preferRelativeResize="0"/>
                    </pic:nvPicPr>
                    <pic:blipFill>
                      <a:blip r:embed="rId1"/>
                      <a:srcRect/>
                      <a:stretch>
                        <a:fillRect/>
                      </a:stretch>
                    </pic:blipFill>
                    <pic:spPr>
                      <a:xfrm>
                        <a:off x="0" y="0"/>
                        <a:ext cx="10701528" cy="7569518"/>
                      </a:xfrm>
                      <a:prstGeom prst="rect"/>
                      <a:ln/>
                    </pic:spPr>
                  </pic:pic>
                </a:graphicData>
              </a:graphic>
            </wp:anchor>
          </w:drawing>
        </mc:Fallback>
      </mc:AlternateConten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-774699</wp:posOffset>
              </wp:positionH>
              <wp:positionV relativeFrom="paragraph">
                <wp:posOffset>0</wp:posOffset>
              </wp:positionV>
              <wp:extent cx="10701528" cy="7569518"/>
              <wp:effectExtent b="0" l="0" r="0" t="0"/>
              <wp:wrapNone/>
              <wp:docPr id="14" name=""/>
              <a:graphic>
                <a:graphicData uri="http://schemas.microsoft.com/office/word/2010/wordprocessingShape">
                  <wps:wsp>
                    <wps:cNvSpPr/>
                    <wps:cNvPr id="17" name="Shape 17"/>
                    <wps:spPr>
                      <a:xfrm>
                        <a:off x="889000" y="4"/>
                        <a:ext cx="10692000" cy="7559993"/>
                      </a:xfrm>
                      <a:prstGeom prst="rect">
                        <a:avLst/>
                      </a:prstGeom>
                      <a:solidFill>
                        <a:srgbClr val="73747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-774699</wp:posOffset>
              </wp:positionH>
              <wp:positionV relativeFrom="paragraph">
                <wp:posOffset>0</wp:posOffset>
              </wp:positionV>
              <wp:extent cx="10701528" cy="7569518"/>
              <wp:effectExtent b="0" l="0" r="0" t="0"/>
              <wp:wrapNone/>
              <wp:docPr id="14" name="image43.png"/>
              <a:graphic>
                <a:graphicData uri="http://schemas.openxmlformats.org/drawingml/2006/picture">
                  <pic:pic>
                    <pic:nvPicPr>
                      <pic:cNvPr id="0" name="image43.png"/>
                      <pic:cNvPicPr preferRelativeResize="0"/>
                    </pic:nvPicPr>
                    <pic:blipFill>
                      <a:blip r:embed="rId1"/>
                      <a:srcRect/>
                      <a:stretch>
                        <a:fillRect/>
                      </a:stretch>
                    </pic:blipFill>
                    <pic:spPr>
                      <a:xfrm>
                        <a:off x="0" y="0"/>
                        <a:ext cx="10701528" cy="7569518"/>
                      </a:xfrm>
                      <a:prstGeom prst="rect"/>
                      <a:ln/>
                    </pic:spPr>
                  </pic:pic>
                </a:graphicData>
              </a:graphic>
            </wp:anchor>
          </w:drawing>
        </mc:Fallback>
      </mc:AlternateConten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7048500</wp:posOffset>
              </wp:positionH>
              <wp:positionV relativeFrom="paragraph">
                <wp:posOffset>7061200</wp:posOffset>
              </wp:positionV>
              <wp:extent cx="1946275" cy="173990"/>
              <wp:effectExtent b="0" l="0" r="0" t="0"/>
              <wp:wrapNone/>
              <wp:docPr id="10" name=""/>
              <a:graphic>
                <a:graphicData uri="http://schemas.microsoft.com/office/word/2010/wordprocessingShape">
                  <wps:wsp>
                    <wps:cNvSpPr/>
                    <wps:cNvPr id="13" name="Shape 13"/>
                    <wps:spPr>
                      <a:xfrm>
                        <a:off x="5266625" y="3697768"/>
                        <a:ext cx="1936750" cy="164465"/>
                      </a:xfrm>
                      <a:custGeom>
                        <a:rect b="b" l="l" r="r" t="t"/>
                        <a:pathLst>
                          <a:path extrusionOk="0" h="164465" w="1936750">
                            <a:moveTo>
                              <a:pt x="0" y="0"/>
                            </a:moveTo>
                            <a:lnTo>
                              <a:pt x="0" y="164465"/>
                            </a:lnTo>
                            <a:lnTo>
                              <a:pt x="1936750" y="164465"/>
                            </a:lnTo>
                            <a:lnTo>
                              <a:pt x="1936750" y="0"/>
                            </a:lnTo>
                            <a:close/>
                          </a:path>
                        </a:pathLst>
                      </a:custGeom>
                      <a:solidFill>
                        <a:srgbClr val="FFFFFF"/>
                      </a:solidFill>
                      <a:ln>
                        <a:noFill/>
                      </a:ln>
                    </wps:spPr>
                    <wps:txbx>
                      <w:txbxContent>
                        <w:p w:rsidR="00000000" w:rsidDel="00000000" w:rsidP="00000000" w:rsidRDefault="00000000" w:rsidRPr="00000000">
                          <w:pPr>
                            <w:spacing w:after="0" w:before="3.0000001192092896" w:line="240"/>
                            <w:ind w:left="20" w:right="0" w:firstLine="20"/>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www.</w:t>
                          </w:r>
                          <w:r w:rsidDel="00000000" w:rsidR="00000000" w:rsidRPr="00000000">
                            <w:rPr>
                              <w:rFonts w:ascii="Trebuchet MS" w:cs="Trebuchet MS" w:eastAsia="Trebuchet MS" w:hAnsi="Trebuchet MS"/>
                              <w:b w:val="1"/>
                              <w:i w:val="0"/>
                              <w:smallCaps w:val="0"/>
                              <w:strike w:val="0"/>
                              <w:color w:val="231f20"/>
                              <w:sz w:val="20"/>
                              <w:vertAlign w:val="baseline"/>
                            </w:rPr>
                            <w:t xml:space="preserve">visitthanetbusiness</w:t>
                          </w:r>
                          <w:r w:rsidDel="00000000" w:rsidR="00000000" w:rsidRPr="00000000">
                            <w:rPr>
                              <w:rFonts w:ascii="Arial" w:cs="Arial" w:eastAsia="Arial" w:hAnsi="Arial"/>
                              <w:b w:val="0"/>
                              <w:i w:val="0"/>
                              <w:smallCaps w:val="0"/>
                              <w:strike w:val="0"/>
                              <w:color w:val="231f20"/>
                              <w:sz w:val="20"/>
                              <w:vertAlign w:val="baseline"/>
                            </w:rPr>
                            <w:t xml:space="preserve">.co.uk  PAGE </w:t>
                          </w:r>
                          <w:r w:rsidDel="00000000" w:rsidR="00000000" w:rsidRPr="00000000">
                            <w:rPr>
                              <w:rFonts w:ascii="Arial" w:cs="Arial" w:eastAsia="Arial" w:hAnsi="Arial"/>
                              <w:b w:val="0"/>
                              <w:i w:val="0"/>
                              <w:smallCaps w:val="0"/>
                              <w:strike w:val="0"/>
                              <w:color w:val="000000"/>
                              <w:sz w:val="22"/>
                              <w:vertAlign w:val="baseline"/>
                            </w:rPr>
                            <w:t xml:space="preserve">15</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7048500</wp:posOffset>
              </wp:positionH>
              <wp:positionV relativeFrom="paragraph">
                <wp:posOffset>7061200</wp:posOffset>
              </wp:positionV>
              <wp:extent cx="1946275" cy="173990"/>
              <wp:effectExtent b="0" l="0" r="0" t="0"/>
              <wp:wrapNone/>
              <wp:docPr id="10"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1946275" cy="17399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139700</wp:posOffset>
              </wp:positionH>
              <wp:positionV relativeFrom="paragraph">
                <wp:posOffset>7073900</wp:posOffset>
              </wp:positionV>
              <wp:extent cx="1382395" cy="173990"/>
              <wp:effectExtent b="0" l="0" r="0" t="0"/>
              <wp:wrapNone/>
              <wp:docPr id="7" name=""/>
              <a:graphic>
                <a:graphicData uri="http://schemas.microsoft.com/office/word/2010/wordprocessingShape">
                  <wps:wsp>
                    <wps:cNvSpPr/>
                    <wps:cNvPr id="10" name="Shape 10"/>
                    <wps:spPr>
                      <a:xfrm>
                        <a:off x="5548565" y="3697768"/>
                        <a:ext cx="1372870" cy="164465"/>
                      </a:xfrm>
                      <a:custGeom>
                        <a:rect b="b" l="l" r="r" t="t"/>
                        <a:pathLst>
                          <a:path extrusionOk="0" h="164465" w="1372870">
                            <a:moveTo>
                              <a:pt x="0" y="0"/>
                            </a:moveTo>
                            <a:lnTo>
                              <a:pt x="0" y="164465"/>
                            </a:lnTo>
                            <a:lnTo>
                              <a:pt x="1372870" y="164465"/>
                            </a:lnTo>
                            <a:lnTo>
                              <a:pt x="1372870" y="0"/>
                            </a:lnTo>
                            <a:close/>
                          </a:path>
                        </a:pathLst>
                      </a:custGeom>
                      <a:solidFill>
                        <a:srgbClr val="FFFFFF"/>
                      </a:solidFill>
                      <a:ln>
                        <a:noFill/>
                      </a:ln>
                    </wps:spPr>
                    <wps:txbx>
                      <w:txbxContent>
                        <w:p w:rsidR="00000000" w:rsidDel="00000000" w:rsidP="00000000" w:rsidRDefault="00000000" w:rsidRPr="00000000">
                          <w:pPr>
                            <w:spacing w:after="0" w:before="3.0000001192092896" w:line="240"/>
                            <w:ind w:left="60" w:right="0" w:firstLine="60"/>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2</w:t>
                          </w:r>
                          <w:r w:rsidDel="00000000" w:rsidR="00000000" w:rsidRPr="00000000">
                            <w:rPr>
                              <w:rFonts w:ascii="Arial" w:cs="Arial" w:eastAsia="Arial" w:hAnsi="Arial"/>
                              <w:b w:val="0"/>
                              <w:i w:val="0"/>
                              <w:smallCaps w:val="0"/>
                              <w:strike w:val="0"/>
                              <w:color w:val="231f20"/>
                              <w:sz w:val="20"/>
                              <w:vertAlign w:val="baseline"/>
                            </w:rPr>
                            <w:t xml:space="preserve"> www.</w:t>
                          </w:r>
                          <w:r w:rsidDel="00000000" w:rsidR="00000000" w:rsidRPr="00000000">
                            <w:rPr>
                              <w:rFonts w:ascii="Trebuchet MS" w:cs="Trebuchet MS" w:eastAsia="Trebuchet MS" w:hAnsi="Trebuchet MS"/>
                              <w:b w:val="1"/>
                              <w:i w:val="0"/>
                              <w:smallCaps w:val="0"/>
                              <w:strike w:val="0"/>
                              <w:color w:val="231f20"/>
                              <w:sz w:val="20"/>
                              <w:vertAlign w:val="baseline"/>
                            </w:rPr>
                            <w:t xml:space="preserve">visitthanet</w:t>
                          </w:r>
                          <w:r w:rsidDel="00000000" w:rsidR="00000000" w:rsidRPr="00000000">
                            <w:rPr>
                              <w:rFonts w:ascii="Arial" w:cs="Arial" w:eastAsia="Arial" w:hAnsi="Arial"/>
                              <w:b w:val="0"/>
                              <w:i w:val="0"/>
                              <w:smallCaps w:val="0"/>
                              <w:strike w:val="0"/>
                              <w:color w:val="231f20"/>
                              <w:sz w:val="20"/>
                              <w:vertAlign w:val="baseline"/>
                            </w:rPr>
                            <w:t xml:space="preserve">.co.uk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139700</wp:posOffset>
              </wp:positionH>
              <wp:positionV relativeFrom="paragraph">
                <wp:posOffset>7073900</wp:posOffset>
              </wp:positionV>
              <wp:extent cx="1382395" cy="173990"/>
              <wp:effectExtent b="0" l="0" r="0" t="0"/>
              <wp:wrapNone/>
              <wp:docPr id="7"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1382395" cy="17399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7112000</wp:posOffset>
              </wp:positionH>
              <wp:positionV relativeFrom="paragraph">
                <wp:posOffset>7061200</wp:posOffset>
              </wp:positionV>
              <wp:extent cx="1866265" cy="173990"/>
              <wp:effectExtent b="0" l="0" r="0" t="0"/>
              <wp:wrapNone/>
              <wp:docPr id="13" name=""/>
              <a:graphic>
                <a:graphicData uri="http://schemas.microsoft.com/office/word/2010/wordprocessingShape">
                  <wps:wsp>
                    <wps:cNvSpPr/>
                    <wps:cNvPr id="16" name="Shape 16"/>
                    <wps:spPr>
                      <a:xfrm>
                        <a:off x="5306630" y="3697768"/>
                        <a:ext cx="1856740" cy="164465"/>
                      </a:xfrm>
                      <a:custGeom>
                        <a:rect b="b" l="l" r="r" t="t"/>
                        <a:pathLst>
                          <a:path extrusionOk="0" h="164465" w="1856740">
                            <a:moveTo>
                              <a:pt x="0" y="0"/>
                            </a:moveTo>
                            <a:lnTo>
                              <a:pt x="0" y="164465"/>
                            </a:lnTo>
                            <a:lnTo>
                              <a:pt x="1856740" y="164465"/>
                            </a:lnTo>
                            <a:lnTo>
                              <a:pt x="1856740" y="0"/>
                            </a:lnTo>
                            <a:close/>
                          </a:path>
                        </a:pathLst>
                      </a:custGeom>
                      <a:solidFill>
                        <a:srgbClr val="FFFFFF"/>
                      </a:solidFill>
                      <a:ln>
                        <a:noFill/>
                      </a:ln>
                    </wps:spPr>
                    <wps:txbx>
                      <w:txbxContent>
                        <w:p w:rsidR="00000000" w:rsidDel="00000000" w:rsidP="00000000" w:rsidRDefault="00000000" w:rsidRPr="00000000">
                          <w:pPr>
                            <w:spacing w:after="0" w:before="3.0000001192092896" w:line="240"/>
                            <w:ind w:left="20" w:right="0" w:firstLine="20"/>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www.</w:t>
                          </w:r>
                          <w:r w:rsidDel="00000000" w:rsidR="00000000" w:rsidRPr="00000000">
                            <w:rPr>
                              <w:rFonts w:ascii="Trebuchet MS" w:cs="Trebuchet MS" w:eastAsia="Trebuchet MS" w:hAnsi="Trebuchet MS"/>
                              <w:b w:val="1"/>
                              <w:i w:val="0"/>
                              <w:smallCaps w:val="0"/>
                              <w:strike w:val="0"/>
                              <w:color w:val="231f20"/>
                              <w:sz w:val="20"/>
                              <w:vertAlign w:val="baseline"/>
                            </w:rPr>
                            <w:t xml:space="preserve">visitthanetbusiness</w:t>
                          </w:r>
                          <w:r w:rsidDel="00000000" w:rsidR="00000000" w:rsidRPr="00000000">
                            <w:rPr>
                              <w:rFonts w:ascii="Arial" w:cs="Arial" w:eastAsia="Arial" w:hAnsi="Arial"/>
                              <w:b w:val="0"/>
                              <w:i w:val="0"/>
                              <w:smallCaps w:val="0"/>
                              <w:strike w:val="0"/>
                              <w:color w:val="231f20"/>
                              <w:sz w:val="20"/>
                              <w:vertAlign w:val="baseline"/>
                            </w:rPr>
                            <w:t xml:space="preserve">.co.uk 7</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7112000</wp:posOffset>
              </wp:positionH>
              <wp:positionV relativeFrom="paragraph">
                <wp:posOffset>7061200</wp:posOffset>
              </wp:positionV>
              <wp:extent cx="1866265" cy="173990"/>
              <wp:effectExtent b="0" l="0" r="0" t="0"/>
              <wp:wrapNone/>
              <wp:docPr id="13"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1866265" cy="17399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139700</wp:posOffset>
              </wp:positionH>
              <wp:positionV relativeFrom="paragraph">
                <wp:posOffset>7073900</wp:posOffset>
              </wp:positionV>
              <wp:extent cx="1447800" cy="173990"/>
              <wp:effectExtent b="0" l="0" r="0" t="0"/>
              <wp:wrapNone/>
              <wp:docPr id="16" name=""/>
              <a:graphic>
                <a:graphicData uri="http://schemas.microsoft.com/office/word/2010/wordprocessingShape">
                  <wps:wsp>
                    <wps:cNvSpPr/>
                    <wps:cNvPr id="19" name="Shape 19"/>
                    <wps:spPr>
                      <a:xfrm>
                        <a:off x="5515863" y="3697768"/>
                        <a:ext cx="1438275" cy="164465"/>
                      </a:xfrm>
                      <a:custGeom>
                        <a:rect b="b" l="l" r="r" t="t"/>
                        <a:pathLst>
                          <a:path extrusionOk="0" h="164465" w="1438275">
                            <a:moveTo>
                              <a:pt x="0" y="0"/>
                            </a:moveTo>
                            <a:lnTo>
                              <a:pt x="0" y="164465"/>
                            </a:lnTo>
                            <a:lnTo>
                              <a:pt x="1438275" y="164465"/>
                            </a:lnTo>
                            <a:lnTo>
                              <a:pt x="1438275" y="0"/>
                            </a:lnTo>
                            <a:close/>
                          </a:path>
                        </a:pathLst>
                      </a:custGeom>
                      <a:solidFill>
                        <a:srgbClr val="FFFFFF"/>
                      </a:solidFill>
                      <a:ln>
                        <a:noFill/>
                      </a:ln>
                    </wps:spPr>
                    <wps:txbx>
                      <w:txbxContent>
                        <w:p w:rsidR="00000000" w:rsidDel="00000000" w:rsidP="00000000" w:rsidRDefault="00000000" w:rsidRPr="00000000">
                          <w:pPr>
                            <w:spacing w:after="0" w:before="3.0000001192092896" w:line="240"/>
                            <w:ind w:left="60" w:right="0" w:firstLine="60"/>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16</w:t>
                          </w:r>
                          <w:r w:rsidDel="00000000" w:rsidR="00000000" w:rsidRPr="00000000">
                            <w:rPr>
                              <w:rFonts w:ascii="Arial" w:cs="Arial" w:eastAsia="Arial" w:hAnsi="Arial"/>
                              <w:b w:val="0"/>
                              <w:i w:val="0"/>
                              <w:smallCaps w:val="0"/>
                              <w:strike w:val="0"/>
                              <w:color w:val="231f20"/>
                              <w:sz w:val="20"/>
                              <w:vertAlign w:val="baseline"/>
                            </w:rPr>
                            <w:t xml:space="preserve"> www.</w:t>
                          </w:r>
                          <w:r w:rsidDel="00000000" w:rsidR="00000000" w:rsidRPr="00000000">
                            <w:rPr>
                              <w:rFonts w:ascii="Trebuchet MS" w:cs="Trebuchet MS" w:eastAsia="Trebuchet MS" w:hAnsi="Trebuchet MS"/>
                              <w:b w:val="1"/>
                              <w:i w:val="0"/>
                              <w:smallCaps w:val="0"/>
                              <w:strike w:val="0"/>
                              <w:color w:val="231f20"/>
                              <w:sz w:val="20"/>
                              <w:vertAlign w:val="baseline"/>
                            </w:rPr>
                            <w:t xml:space="preserve">visitthanet</w:t>
                          </w:r>
                          <w:r w:rsidDel="00000000" w:rsidR="00000000" w:rsidRPr="00000000">
                            <w:rPr>
                              <w:rFonts w:ascii="Arial" w:cs="Arial" w:eastAsia="Arial" w:hAnsi="Arial"/>
                              <w:b w:val="0"/>
                              <w:i w:val="0"/>
                              <w:smallCaps w:val="0"/>
                              <w:strike w:val="0"/>
                              <w:color w:val="231f20"/>
                              <w:sz w:val="20"/>
                              <w:vertAlign w:val="baseline"/>
                            </w:rPr>
                            <w:t xml:space="preserve">.co.uk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139700</wp:posOffset>
              </wp:positionH>
              <wp:positionV relativeFrom="paragraph">
                <wp:posOffset>7073900</wp:posOffset>
              </wp:positionV>
              <wp:extent cx="1447800" cy="173990"/>
              <wp:effectExtent b="0" l="0" r="0" t="0"/>
              <wp:wrapNone/>
              <wp:docPr id="16" name="image51.png"/>
              <a:graphic>
                <a:graphicData uri="http://schemas.openxmlformats.org/drawingml/2006/picture">
                  <pic:pic>
                    <pic:nvPicPr>
                      <pic:cNvPr id="0" name="image51.png"/>
                      <pic:cNvPicPr preferRelativeResize="0"/>
                    </pic:nvPicPr>
                    <pic:blipFill>
                      <a:blip r:embed="rId1"/>
                      <a:srcRect/>
                      <a:stretch>
                        <a:fillRect/>
                      </a:stretch>
                    </pic:blipFill>
                    <pic:spPr>
                      <a:xfrm>
                        <a:off x="0" y="0"/>
                        <a:ext cx="1447800" cy="173990"/>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-774699</wp:posOffset>
              </wp:positionH>
              <wp:positionV relativeFrom="paragraph">
                <wp:posOffset>0</wp:posOffset>
              </wp:positionV>
              <wp:extent cx="10701528" cy="7569518"/>
              <wp:effectExtent b="0" l="0" r="0" t="0"/>
              <wp:wrapNone/>
              <wp:docPr id="11" name=""/>
              <a:graphic>
                <a:graphicData uri="http://schemas.microsoft.com/office/word/2010/wordprocessingShape">
                  <wps:wsp>
                    <wps:cNvSpPr/>
                    <wps:cNvPr id="14" name="Shape 14"/>
                    <wps:spPr>
                      <a:xfrm>
                        <a:off x="889000" y="4"/>
                        <a:ext cx="10692000" cy="7559993"/>
                      </a:xfrm>
                      <a:prstGeom prst="rect">
                        <a:avLst/>
                      </a:prstGeom>
                      <a:solidFill>
                        <a:srgbClr val="8F91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-774699</wp:posOffset>
              </wp:positionH>
              <wp:positionV relativeFrom="paragraph">
                <wp:posOffset>0</wp:posOffset>
              </wp:positionV>
              <wp:extent cx="10701528" cy="7569518"/>
              <wp:effectExtent b="0" l="0" r="0" t="0"/>
              <wp:wrapNone/>
              <wp:docPr id="11"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10701528" cy="7569518"/>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7023100</wp:posOffset>
              </wp:positionH>
              <wp:positionV relativeFrom="paragraph">
                <wp:posOffset>7061200</wp:posOffset>
              </wp:positionV>
              <wp:extent cx="1963420" cy="173990"/>
              <wp:effectExtent b="0" l="0" r="0" t="0"/>
              <wp:wrapNone/>
              <wp:docPr id="8" name=""/>
              <a:graphic>
                <a:graphicData uri="http://schemas.microsoft.com/office/word/2010/wordprocessingShape">
                  <wps:wsp>
                    <wps:cNvSpPr/>
                    <wps:cNvPr id="11" name="Shape 11"/>
                    <wps:spPr>
                      <a:xfrm>
                        <a:off x="5258053" y="3697768"/>
                        <a:ext cx="1953895" cy="164465"/>
                      </a:xfrm>
                      <a:custGeom>
                        <a:rect b="b" l="l" r="r" t="t"/>
                        <a:pathLst>
                          <a:path extrusionOk="0" h="164465" w="1953895">
                            <a:moveTo>
                              <a:pt x="0" y="0"/>
                            </a:moveTo>
                            <a:lnTo>
                              <a:pt x="0" y="164465"/>
                            </a:lnTo>
                            <a:lnTo>
                              <a:pt x="1953895" y="164465"/>
                            </a:lnTo>
                            <a:lnTo>
                              <a:pt x="1953895" y="0"/>
                            </a:lnTo>
                            <a:close/>
                          </a:path>
                        </a:pathLst>
                      </a:custGeom>
                      <a:solidFill>
                        <a:srgbClr val="FFFFFF"/>
                      </a:solidFill>
                      <a:ln>
                        <a:noFill/>
                      </a:ln>
                    </wps:spPr>
                    <wps:txbx>
                      <w:txbxContent>
                        <w:p w:rsidR="00000000" w:rsidDel="00000000" w:rsidP="00000000" w:rsidRDefault="00000000" w:rsidRPr="00000000">
                          <w:pPr>
                            <w:spacing w:after="0" w:before="3.0000001192092896" w:line="240"/>
                            <w:ind w:left="20" w:right="0" w:firstLine="20"/>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www.</w:t>
                          </w:r>
                          <w:r w:rsidDel="00000000" w:rsidR="00000000" w:rsidRPr="00000000">
                            <w:rPr>
                              <w:rFonts w:ascii="Trebuchet MS" w:cs="Trebuchet MS" w:eastAsia="Trebuchet MS" w:hAnsi="Trebuchet MS"/>
                              <w:b w:val="1"/>
                              <w:i w:val="0"/>
                              <w:smallCaps w:val="0"/>
                              <w:strike w:val="0"/>
                              <w:color w:val="231f20"/>
                              <w:sz w:val="20"/>
                              <w:vertAlign w:val="baseline"/>
                            </w:rPr>
                            <w:t xml:space="preserve">visitthanetbusiness</w:t>
                          </w:r>
                          <w:r w:rsidDel="00000000" w:rsidR="00000000" w:rsidRPr="00000000">
                            <w:rPr>
                              <w:rFonts w:ascii="Arial" w:cs="Arial" w:eastAsia="Arial" w:hAnsi="Arial"/>
                              <w:b w:val="0"/>
                              <w:i w:val="0"/>
                              <w:smallCaps w:val="0"/>
                              <w:strike w:val="0"/>
                              <w:color w:val="231f20"/>
                              <w:sz w:val="20"/>
                              <w:vertAlign w:val="baseline"/>
                            </w:rPr>
                            <w:t xml:space="preserve">.co.uk  PAGE </w:t>
                          </w:r>
                          <w:r w:rsidDel="00000000" w:rsidR="00000000" w:rsidRPr="00000000">
                            <w:rPr>
                              <w:rFonts w:ascii="Arial" w:cs="Arial" w:eastAsia="Arial" w:hAnsi="Arial"/>
                              <w:b w:val="0"/>
                              <w:i w:val="0"/>
                              <w:smallCaps w:val="0"/>
                              <w:strike w:val="0"/>
                              <w:color w:val="000000"/>
                              <w:sz w:val="22"/>
                              <w:vertAlign w:val="baseline"/>
                            </w:rPr>
                            <w:t xml:space="preserve">17</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7023100</wp:posOffset>
              </wp:positionH>
              <wp:positionV relativeFrom="paragraph">
                <wp:posOffset>7061200</wp:posOffset>
              </wp:positionV>
              <wp:extent cx="1963420" cy="173990"/>
              <wp:effectExtent b="0" l="0" r="0" t="0"/>
              <wp:wrapNone/>
              <wp:docPr id="8"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1963420" cy="173990"/>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7124700</wp:posOffset>
              </wp:positionH>
              <wp:positionV relativeFrom="paragraph">
                <wp:posOffset>7061200</wp:posOffset>
              </wp:positionV>
              <wp:extent cx="1853565" cy="173990"/>
              <wp:effectExtent b="0" l="0" r="0" t="0"/>
              <wp:wrapNone/>
              <wp:docPr id="2" name=""/>
              <a:graphic>
                <a:graphicData uri="http://schemas.microsoft.com/office/word/2010/wordprocessingShape">
                  <wps:wsp>
                    <wps:cNvSpPr/>
                    <wps:cNvPr id="3" name="Shape 3"/>
                    <wps:spPr>
                      <a:xfrm>
                        <a:off x="5312980" y="3697768"/>
                        <a:ext cx="1844040" cy="164465"/>
                      </a:xfrm>
                      <a:custGeom>
                        <a:rect b="b" l="l" r="r" t="t"/>
                        <a:pathLst>
                          <a:path extrusionOk="0" h="164465" w="1844040">
                            <a:moveTo>
                              <a:pt x="0" y="0"/>
                            </a:moveTo>
                            <a:lnTo>
                              <a:pt x="0" y="164465"/>
                            </a:lnTo>
                            <a:lnTo>
                              <a:pt x="1844040" y="164465"/>
                            </a:lnTo>
                            <a:lnTo>
                              <a:pt x="1844040" y="0"/>
                            </a:lnTo>
                            <a:close/>
                          </a:path>
                        </a:pathLst>
                      </a:custGeom>
                      <a:solidFill>
                        <a:srgbClr val="FFFFFF"/>
                      </a:solidFill>
                      <a:ln>
                        <a:noFill/>
                      </a:ln>
                    </wps:spPr>
                    <wps:txbx>
                      <w:txbxContent>
                        <w:p w:rsidR="00000000" w:rsidDel="00000000" w:rsidP="00000000" w:rsidRDefault="00000000" w:rsidRPr="00000000">
                          <w:pPr>
                            <w:spacing w:after="0" w:before="3.0000001192092896" w:line="240"/>
                            <w:ind w:left="20" w:right="0" w:firstLine="20"/>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www.</w:t>
                          </w:r>
                          <w:r w:rsidDel="00000000" w:rsidR="00000000" w:rsidRPr="00000000">
                            <w:rPr>
                              <w:rFonts w:ascii="Trebuchet MS" w:cs="Trebuchet MS" w:eastAsia="Trebuchet MS" w:hAnsi="Trebuchet MS"/>
                              <w:b w:val="1"/>
                              <w:i w:val="0"/>
                              <w:smallCaps w:val="0"/>
                              <w:strike w:val="0"/>
                              <w:color w:val="231f20"/>
                              <w:sz w:val="20"/>
                              <w:vertAlign w:val="baseline"/>
                            </w:rPr>
                            <w:t xml:space="preserve">visitthanetbusiness</w:t>
                          </w:r>
                          <w:r w:rsidDel="00000000" w:rsidR="00000000" w:rsidRPr="00000000">
                            <w:rPr>
                              <w:rFonts w:ascii="Arial" w:cs="Arial" w:eastAsia="Arial" w:hAnsi="Arial"/>
                              <w:b w:val="0"/>
                              <w:i w:val="0"/>
                              <w:smallCaps w:val="0"/>
                              <w:strike w:val="0"/>
                              <w:color w:val="231f20"/>
                              <w:sz w:val="20"/>
                              <w:vertAlign w:val="baseline"/>
                            </w:rPr>
                            <w:t xml:space="preserve">.co.uk  PAGE </w:t>
                          </w:r>
                          <w:r w:rsidDel="00000000" w:rsidR="00000000" w:rsidRPr="00000000">
                            <w:rPr>
                              <w:rFonts w:ascii="Arial" w:cs="Arial" w:eastAsia="Arial" w:hAnsi="Arial"/>
                              <w:b w:val="0"/>
                              <w:i w:val="0"/>
                              <w:smallCaps w:val="0"/>
                              <w:strike w:val="0"/>
                              <w:color w:val="000000"/>
                              <w:sz w:val="22"/>
                              <w:vertAlign w:val="baseline"/>
                            </w:rPr>
                            <w:t xml:space="preserve">9</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7124700</wp:posOffset>
              </wp:positionH>
              <wp:positionV relativeFrom="paragraph">
                <wp:posOffset>7061200</wp:posOffset>
              </wp:positionV>
              <wp:extent cx="1853565" cy="17399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853565" cy="173990"/>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139700</wp:posOffset>
              </wp:positionH>
              <wp:positionV relativeFrom="paragraph">
                <wp:posOffset>7073900</wp:posOffset>
              </wp:positionV>
              <wp:extent cx="1457325" cy="173990"/>
              <wp:effectExtent b="0" l="0" r="0" t="0"/>
              <wp:wrapNone/>
              <wp:docPr id="3" name=""/>
              <a:graphic>
                <a:graphicData uri="http://schemas.microsoft.com/office/word/2010/wordprocessingShape">
                  <wps:wsp>
                    <wps:cNvSpPr/>
                    <wps:cNvPr id="4" name="Shape 4"/>
                    <wps:spPr>
                      <a:xfrm>
                        <a:off x="5511100" y="3697768"/>
                        <a:ext cx="1447800" cy="164465"/>
                      </a:xfrm>
                      <a:custGeom>
                        <a:rect b="b" l="l" r="r" t="t"/>
                        <a:pathLst>
                          <a:path extrusionOk="0" h="164465" w="1447800">
                            <a:moveTo>
                              <a:pt x="0" y="0"/>
                            </a:moveTo>
                            <a:lnTo>
                              <a:pt x="0" y="164465"/>
                            </a:lnTo>
                            <a:lnTo>
                              <a:pt x="1447800" y="164465"/>
                            </a:lnTo>
                            <a:lnTo>
                              <a:pt x="1447800" y="0"/>
                            </a:lnTo>
                            <a:close/>
                          </a:path>
                        </a:pathLst>
                      </a:custGeom>
                      <a:solidFill>
                        <a:srgbClr val="FFFFFF"/>
                      </a:solidFill>
                      <a:ln>
                        <a:noFill/>
                      </a:ln>
                    </wps:spPr>
                    <wps:txbx>
                      <w:txbxContent>
                        <w:p w:rsidR="00000000" w:rsidDel="00000000" w:rsidP="00000000" w:rsidRDefault="00000000" w:rsidRPr="00000000">
                          <w:pPr>
                            <w:spacing w:after="0" w:before="3.0000001192092896" w:line="240"/>
                            <w:ind w:left="74.00000095367432" w:right="0" w:firstLine="74.00000095367432"/>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10</w:t>
                          </w:r>
                          <w:r w:rsidDel="00000000" w:rsidR="00000000" w:rsidRPr="00000000">
                            <w:rPr>
                              <w:rFonts w:ascii="Arial" w:cs="Arial" w:eastAsia="Arial" w:hAnsi="Arial"/>
                              <w:b w:val="0"/>
                              <w:i w:val="0"/>
                              <w:smallCaps w:val="0"/>
                              <w:strike w:val="0"/>
                              <w:color w:val="231f20"/>
                              <w:sz w:val="20"/>
                              <w:vertAlign w:val="baseline"/>
                            </w:rPr>
                            <w:t xml:space="preserve"> www.</w:t>
                          </w:r>
                          <w:r w:rsidDel="00000000" w:rsidR="00000000" w:rsidRPr="00000000">
                            <w:rPr>
                              <w:rFonts w:ascii="Trebuchet MS" w:cs="Trebuchet MS" w:eastAsia="Trebuchet MS" w:hAnsi="Trebuchet MS"/>
                              <w:b w:val="1"/>
                              <w:i w:val="0"/>
                              <w:smallCaps w:val="0"/>
                              <w:strike w:val="0"/>
                              <w:color w:val="231f20"/>
                              <w:sz w:val="20"/>
                              <w:vertAlign w:val="baseline"/>
                            </w:rPr>
                            <w:t xml:space="preserve">visitthanet</w:t>
                          </w:r>
                          <w:r w:rsidDel="00000000" w:rsidR="00000000" w:rsidRPr="00000000">
                            <w:rPr>
                              <w:rFonts w:ascii="Arial" w:cs="Arial" w:eastAsia="Arial" w:hAnsi="Arial"/>
                              <w:b w:val="0"/>
                              <w:i w:val="0"/>
                              <w:smallCaps w:val="0"/>
                              <w:strike w:val="0"/>
                              <w:color w:val="231f20"/>
                              <w:sz w:val="20"/>
                              <w:vertAlign w:val="baseline"/>
                            </w:rPr>
                            <w:t xml:space="preserve">.co.uk</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139700</wp:posOffset>
              </wp:positionH>
              <wp:positionV relativeFrom="paragraph">
                <wp:posOffset>7073900</wp:posOffset>
              </wp:positionV>
              <wp:extent cx="1457325" cy="173990"/>
              <wp:effectExtent b="0" l="0" r="0" t="0"/>
              <wp:wrapNone/>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457325" cy="173990"/>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7048500</wp:posOffset>
              </wp:positionH>
              <wp:positionV relativeFrom="paragraph">
                <wp:posOffset>7061200</wp:posOffset>
              </wp:positionV>
              <wp:extent cx="1931670" cy="173990"/>
              <wp:effectExtent b="0" l="0" r="0" t="0"/>
              <wp:wrapNone/>
              <wp:docPr id="5" name=""/>
              <a:graphic>
                <a:graphicData uri="http://schemas.microsoft.com/office/word/2010/wordprocessingShape">
                  <wps:wsp>
                    <wps:cNvSpPr/>
                    <wps:cNvPr id="6" name="Shape 6"/>
                    <wps:spPr>
                      <a:xfrm>
                        <a:off x="5273928" y="3697768"/>
                        <a:ext cx="1922145" cy="164465"/>
                      </a:xfrm>
                      <a:custGeom>
                        <a:rect b="b" l="l" r="r" t="t"/>
                        <a:pathLst>
                          <a:path extrusionOk="0" h="164465" w="1922145">
                            <a:moveTo>
                              <a:pt x="0" y="0"/>
                            </a:moveTo>
                            <a:lnTo>
                              <a:pt x="0" y="164465"/>
                            </a:lnTo>
                            <a:lnTo>
                              <a:pt x="1922145" y="164465"/>
                            </a:lnTo>
                            <a:lnTo>
                              <a:pt x="1922145" y="0"/>
                            </a:lnTo>
                            <a:close/>
                          </a:path>
                        </a:pathLst>
                      </a:custGeom>
                      <a:solidFill>
                        <a:srgbClr val="FFFFFF"/>
                      </a:solidFill>
                      <a:ln>
                        <a:noFill/>
                      </a:ln>
                    </wps:spPr>
                    <wps:txbx>
                      <w:txbxContent>
                        <w:p w:rsidR="00000000" w:rsidDel="00000000" w:rsidP="00000000" w:rsidRDefault="00000000" w:rsidRPr="00000000">
                          <w:pPr>
                            <w:spacing w:after="0" w:before="3.0000001192092896" w:line="240"/>
                            <w:ind w:left="20" w:right="0" w:firstLine="20"/>
                            <w:jc w:val="left"/>
                            <w:textDirection w:val="btLr"/>
                          </w:pPr>
                          <w:r w:rsidDel="00000000" w:rsidR="00000000" w:rsidRPr="00000000">
                            <w:rPr>
                              <w:rFonts w:ascii="Arial" w:cs="Arial" w:eastAsia="Arial" w:hAnsi="Arial"/>
                              <w:b w:val="0"/>
                              <w:i w:val="0"/>
                              <w:smallCaps w:val="0"/>
                              <w:strike w:val="0"/>
                              <w:color w:val="231f20"/>
                              <w:sz w:val="20"/>
                              <w:vertAlign w:val="baseline"/>
                            </w:rPr>
                            <w:t xml:space="preserve">www.</w:t>
                          </w:r>
                          <w:r w:rsidDel="00000000" w:rsidR="00000000" w:rsidRPr="00000000">
                            <w:rPr>
                              <w:rFonts w:ascii="Trebuchet MS" w:cs="Trebuchet MS" w:eastAsia="Trebuchet MS" w:hAnsi="Trebuchet MS"/>
                              <w:b w:val="1"/>
                              <w:i w:val="0"/>
                              <w:smallCaps w:val="0"/>
                              <w:strike w:val="0"/>
                              <w:color w:val="231f20"/>
                              <w:sz w:val="20"/>
                              <w:vertAlign w:val="baseline"/>
                            </w:rPr>
                            <w:t xml:space="preserve">visitthanetbusiness</w:t>
                          </w:r>
                          <w:r w:rsidDel="00000000" w:rsidR="00000000" w:rsidRPr="00000000">
                            <w:rPr>
                              <w:rFonts w:ascii="Arial" w:cs="Arial" w:eastAsia="Arial" w:hAnsi="Arial"/>
                              <w:b w:val="0"/>
                              <w:i w:val="0"/>
                              <w:smallCaps w:val="0"/>
                              <w:strike w:val="0"/>
                              <w:color w:val="231f20"/>
                              <w:sz w:val="20"/>
                              <w:vertAlign w:val="baseline"/>
                            </w:rPr>
                            <w:t xml:space="preserve">.co.uk 15</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7048500</wp:posOffset>
              </wp:positionH>
              <wp:positionV relativeFrom="paragraph">
                <wp:posOffset>7061200</wp:posOffset>
              </wp:positionV>
              <wp:extent cx="1931670" cy="173990"/>
              <wp:effectExtent b="0" l="0" r="0" t="0"/>
              <wp:wrapNone/>
              <wp:docPr id="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931670" cy="17399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450" w:hanging="171"/>
      </w:pPr>
      <w:rPr>
        <w:rFonts w:ascii="Arial" w:cs="Arial" w:eastAsia="Arial" w:hAnsi="Arial"/>
        <w:color w:val="231f20"/>
        <w:sz w:val="20"/>
        <w:szCs w:val="20"/>
      </w:rPr>
    </w:lvl>
    <w:lvl w:ilvl="1">
      <w:start w:val="0"/>
      <w:numFmt w:val="bullet"/>
      <w:lvlText w:val="•"/>
      <w:lvlJc w:val="left"/>
      <w:pPr>
        <w:ind w:left="815" w:hanging="171"/>
      </w:pPr>
      <w:rPr/>
    </w:lvl>
    <w:lvl w:ilvl="2">
      <w:start w:val="0"/>
      <w:numFmt w:val="bullet"/>
      <w:lvlText w:val="•"/>
      <w:lvlJc w:val="left"/>
      <w:pPr>
        <w:ind w:left="1171" w:hanging="171"/>
      </w:pPr>
      <w:rPr/>
    </w:lvl>
    <w:lvl w:ilvl="3">
      <w:start w:val="0"/>
      <w:numFmt w:val="bullet"/>
      <w:lvlText w:val="•"/>
      <w:lvlJc w:val="left"/>
      <w:pPr>
        <w:ind w:left="1527" w:hanging="171"/>
      </w:pPr>
      <w:rPr/>
    </w:lvl>
    <w:lvl w:ilvl="4">
      <w:start w:val="0"/>
      <w:numFmt w:val="bullet"/>
      <w:lvlText w:val="•"/>
      <w:lvlJc w:val="left"/>
      <w:pPr>
        <w:ind w:left="1883" w:hanging="170.99999999999977"/>
      </w:pPr>
      <w:rPr/>
    </w:lvl>
    <w:lvl w:ilvl="5">
      <w:start w:val="0"/>
      <w:numFmt w:val="bullet"/>
      <w:lvlText w:val="•"/>
      <w:lvlJc w:val="left"/>
      <w:pPr>
        <w:ind w:left="2239" w:hanging="171"/>
      </w:pPr>
      <w:rPr/>
    </w:lvl>
    <w:lvl w:ilvl="6">
      <w:start w:val="0"/>
      <w:numFmt w:val="bullet"/>
      <w:lvlText w:val="•"/>
      <w:lvlJc w:val="left"/>
      <w:pPr>
        <w:ind w:left="2595" w:hanging="171"/>
      </w:pPr>
      <w:rPr/>
    </w:lvl>
    <w:lvl w:ilvl="7">
      <w:start w:val="0"/>
      <w:numFmt w:val="bullet"/>
      <w:lvlText w:val="•"/>
      <w:lvlJc w:val="left"/>
      <w:pPr>
        <w:ind w:left="2951" w:hanging="171"/>
      </w:pPr>
      <w:rPr/>
    </w:lvl>
    <w:lvl w:ilvl="8">
      <w:start w:val="0"/>
      <w:numFmt w:val="bullet"/>
      <w:lvlText w:val="•"/>
      <w:lvlJc w:val="left"/>
      <w:pPr>
        <w:ind w:left="3306" w:hanging="171"/>
      </w:pPr>
      <w:rPr/>
    </w:lvl>
  </w:abstractNum>
  <w:abstractNum w:abstractNumId="2">
    <w:lvl w:ilvl="0">
      <w:start w:val="0"/>
      <w:numFmt w:val="bullet"/>
      <w:lvlText w:val="•"/>
      <w:lvlJc w:val="left"/>
      <w:pPr>
        <w:ind w:left="300" w:hanging="171"/>
      </w:pPr>
      <w:rPr>
        <w:rFonts w:ascii="Arial" w:cs="Arial" w:eastAsia="Arial" w:hAnsi="Arial"/>
        <w:color w:val="231f20"/>
        <w:sz w:val="20"/>
        <w:szCs w:val="20"/>
      </w:rPr>
    </w:lvl>
    <w:lvl w:ilvl="1">
      <w:start w:val="0"/>
      <w:numFmt w:val="bullet"/>
      <w:lvlText w:val="–"/>
      <w:lvlJc w:val="left"/>
      <w:pPr>
        <w:ind w:left="300" w:hanging="150"/>
      </w:pPr>
      <w:rPr>
        <w:rFonts w:ascii="Arial" w:cs="Arial" w:eastAsia="Arial" w:hAnsi="Arial"/>
        <w:color w:val="231f20"/>
        <w:sz w:val="20"/>
        <w:szCs w:val="20"/>
      </w:rPr>
    </w:lvl>
    <w:lvl w:ilvl="2">
      <w:start w:val="0"/>
      <w:numFmt w:val="bullet"/>
      <w:lvlText w:val="•"/>
      <w:lvlJc w:val="left"/>
      <w:pPr>
        <w:ind w:left="1024" w:hanging="150"/>
      </w:pPr>
      <w:rPr/>
    </w:lvl>
    <w:lvl w:ilvl="3">
      <w:start w:val="0"/>
      <w:numFmt w:val="bullet"/>
      <w:lvlText w:val="•"/>
      <w:lvlJc w:val="left"/>
      <w:pPr>
        <w:ind w:left="1386" w:hanging="150"/>
      </w:pPr>
      <w:rPr/>
    </w:lvl>
    <w:lvl w:ilvl="4">
      <w:start w:val="0"/>
      <w:numFmt w:val="bullet"/>
      <w:lvlText w:val="•"/>
      <w:lvlJc w:val="left"/>
      <w:pPr>
        <w:ind w:left="1748" w:hanging="150"/>
      </w:pPr>
      <w:rPr/>
    </w:lvl>
    <w:lvl w:ilvl="5">
      <w:start w:val="0"/>
      <w:numFmt w:val="bullet"/>
      <w:lvlText w:val="•"/>
      <w:lvlJc w:val="left"/>
      <w:pPr>
        <w:ind w:left="2110" w:hanging="150"/>
      </w:pPr>
      <w:rPr/>
    </w:lvl>
    <w:lvl w:ilvl="6">
      <w:start w:val="0"/>
      <w:numFmt w:val="bullet"/>
      <w:lvlText w:val="•"/>
      <w:lvlJc w:val="left"/>
      <w:pPr>
        <w:ind w:left="2472" w:hanging="150"/>
      </w:pPr>
      <w:rPr/>
    </w:lvl>
    <w:lvl w:ilvl="7">
      <w:start w:val="0"/>
      <w:numFmt w:val="bullet"/>
      <w:lvlText w:val="•"/>
      <w:lvlJc w:val="left"/>
      <w:pPr>
        <w:ind w:left="2834" w:hanging="150"/>
      </w:pPr>
      <w:rPr/>
    </w:lvl>
    <w:lvl w:ilvl="8">
      <w:start w:val="0"/>
      <w:numFmt w:val="bullet"/>
      <w:lvlText w:val="•"/>
      <w:lvlJc w:val="left"/>
      <w:pPr>
        <w:ind w:left="3197" w:hanging="15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663" w:lineRule="auto"/>
      <w:ind w:left="130"/>
    </w:pPr>
    <w:rPr>
      <w:rFonts w:ascii="Arial" w:cs="Arial" w:eastAsia="Arial" w:hAnsi="Arial"/>
      <w:sz w:val="60"/>
      <w:szCs w:val="60"/>
    </w:rPr>
  </w:style>
  <w:style w:type="paragraph" w:styleId="Heading2">
    <w:name w:val="heading 2"/>
    <w:basedOn w:val="Normal"/>
    <w:next w:val="Normal"/>
    <w:pPr>
      <w:spacing w:before="67" w:lineRule="auto"/>
      <w:ind w:left="2228"/>
    </w:pPr>
    <w:rPr>
      <w:rFonts w:ascii="Arial" w:cs="Arial" w:eastAsia="Arial" w:hAnsi="Arial"/>
      <w:sz w:val="40"/>
      <w:szCs w:val="40"/>
    </w:rPr>
  </w:style>
  <w:style w:type="paragraph" w:styleId="Heading3">
    <w:name w:val="heading 3"/>
    <w:basedOn w:val="Normal"/>
    <w:next w:val="Normal"/>
    <w:pPr>
      <w:ind w:left="2228"/>
    </w:pPr>
    <w:rPr>
      <w:rFonts w:ascii="Trebuchet MS" w:cs="Trebuchet MS" w:eastAsia="Trebuchet MS" w:hAnsi="Trebuchet MS"/>
      <w:b w:val="1"/>
      <w:sz w:val="20"/>
      <w:szCs w:val="2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52.png"/><Relationship Id="rId41" Type="http://schemas.openxmlformats.org/officeDocument/2006/relationships/image" Target="media/image67.jpg"/><Relationship Id="rId44" Type="http://schemas.openxmlformats.org/officeDocument/2006/relationships/footer" Target="footer5.xml"/><Relationship Id="rId43" Type="http://schemas.openxmlformats.org/officeDocument/2006/relationships/footer" Target="footer3.xml"/><Relationship Id="rId46" Type="http://schemas.openxmlformats.org/officeDocument/2006/relationships/image" Target="media/image68.png"/><Relationship Id="rId45" Type="http://schemas.openxmlformats.org/officeDocument/2006/relationships/image" Target="media/image38.png"/><Relationship Id="rId107" Type="http://schemas.openxmlformats.org/officeDocument/2006/relationships/image" Target="media/image6.png"/><Relationship Id="rId106" Type="http://schemas.openxmlformats.org/officeDocument/2006/relationships/hyperlink" Target="http://www.nekmpa.org.uk/" TargetMode="External"/><Relationship Id="rId105" Type="http://schemas.openxmlformats.org/officeDocument/2006/relationships/hyperlink" Target="http://www.nekmpa.org.uk/" TargetMode="External"/><Relationship Id="rId104" Type="http://schemas.openxmlformats.org/officeDocument/2006/relationships/hyperlink" Target="http://www.nekmpa.org.uk/" TargetMode="External"/><Relationship Id="rId109" Type="http://schemas.openxmlformats.org/officeDocument/2006/relationships/image" Target="media/image15.png"/><Relationship Id="rId108" Type="http://schemas.openxmlformats.org/officeDocument/2006/relationships/image" Target="media/image11.png"/><Relationship Id="rId48" Type="http://schemas.openxmlformats.org/officeDocument/2006/relationships/image" Target="media/image69.png"/><Relationship Id="rId47" Type="http://schemas.openxmlformats.org/officeDocument/2006/relationships/image" Target="media/image70.png"/><Relationship Id="rId49" Type="http://schemas.openxmlformats.org/officeDocument/2006/relationships/image" Target="media/image33.png"/><Relationship Id="rId103" Type="http://schemas.openxmlformats.org/officeDocument/2006/relationships/image" Target="media/image8.png"/><Relationship Id="rId102" Type="http://schemas.openxmlformats.org/officeDocument/2006/relationships/image" Target="media/image12.png"/><Relationship Id="rId101" Type="http://schemas.openxmlformats.org/officeDocument/2006/relationships/image" Target="media/image4.png"/><Relationship Id="rId100" Type="http://schemas.openxmlformats.org/officeDocument/2006/relationships/image" Target="media/image36.png"/><Relationship Id="rId31" Type="http://schemas.openxmlformats.org/officeDocument/2006/relationships/hyperlink" Target="http://www.visitthanet.co.uk/foodawards" TargetMode="External"/><Relationship Id="rId30" Type="http://schemas.openxmlformats.org/officeDocument/2006/relationships/hyperlink" Target="http://www.visitthanet.co.uk/foodawards" TargetMode="External"/><Relationship Id="rId33" Type="http://schemas.openxmlformats.org/officeDocument/2006/relationships/hyperlink" Target="http://www.thealbionrooms.live/" TargetMode="External"/><Relationship Id="rId32" Type="http://schemas.openxmlformats.org/officeDocument/2006/relationships/hyperlink" Target="http://www.visitthanet.co.uk/foodawards" TargetMode="External"/><Relationship Id="rId35" Type="http://schemas.openxmlformats.org/officeDocument/2006/relationships/hyperlink" Target="http://www.thealbionrooms.live/" TargetMode="External"/><Relationship Id="rId34" Type="http://schemas.openxmlformats.org/officeDocument/2006/relationships/hyperlink" Target="http://www.thealbionrooms.live/" TargetMode="External"/><Relationship Id="rId37" Type="http://schemas.openxmlformats.org/officeDocument/2006/relationships/hyperlink" Target="http://www.visitthanet.co.uk/stay-and-eat/places-" TargetMode="External"/><Relationship Id="rId36" Type="http://schemas.openxmlformats.org/officeDocument/2006/relationships/hyperlink" Target="http://www.visitthanet.co.uk/stay-and-eat/places-" TargetMode="External"/><Relationship Id="rId39" Type="http://schemas.openxmlformats.org/officeDocument/2006/relationships/image" Target="media/image71.png"/><Relationship Id="rId38" Type="http://schemas.openxmlformats.org/officeDocument/2006/relationships/hyperlink" Target="http://www.visitthanet.co.uk/stay-and-eat/places-" TargetMode="External"/><Relationship Id="rId20" Type="http://schemas.openxmlformats.org/officeDocument/2006/relationships/hyperlink" Target="http://www.visitthanet.co.uk/coastalexplorers" TargetMode="External"/><Relationship Id="rId22" Type="http://schemas.openxmlformats.org/officeDocument/2006/relationships/hyperlink" Target="http://www.visitthanet.co.uk/coastalexplorers" TargetMode="External"/><Relationship Id="rId21" Type="http://schemas.openxmlformats.org/officeDocument/2006/relationships/hyperlink" Target="http://www.visitthanet.co.uk/coastalexplorers" TargetMode="External"/><Relationship Id="rId24" Type="http://schemas.openxmlformats.org/officeDocument/2006/relationships/hyperlink" Target="http://www.visitthanet.co.uk/digitaldiscovery" TargetMode="External"/><Relationship Id="rId23" Type="http://schemas.openxmlformats.org/officeDocument/2006/relationships/hyperlink" Target="http://www.visitthanet.co.uk/digitaldiscovery" TargetMode="External"/><Relationship Id="rId129" Type="http://schemas.openxmlformats.org/officeDocument/2006/relationships/image" Target="media/image53.png"/><Relationship Id="rId128" Type="http://schemas.openxmlformats.org/officeDocument/2006/relationships/image" Target="media/image57.png"/><Relationship Id="rId127" Type="http://schemas.openxmlformats.org/officeDocument/2006/relationships/image" Target="media/image10.png"/><Relationship Id="rId126" Type="http://schemas.openxmlformats.org/officeDocument/2006/relationships/hyperlink" Target="http://www.visitthanet.co.uk/whats-on" TargetMode="External"/><Relationship Id="rId26" Type="http://schemas.openxmlformats.org/officeDocument/2006/relationships/image" Target="media/image72.png"/><Relationship Id="rId121" Type="http://schemas.openxmlformats.org/officeDocument/2006/relationships/image" Target="media/image13.png"/><Relationship Id="rId25" Type="http://schemas.openxmlformats.org/officeDocument/2006/relationships/hyperlink" Target="http://www.visitthanet.co.uk/digitaldiscovery" TargetMode="External"/><Relationship Id="rId120" Type="http://schemas.openxmlformats.org/officeDocument/2006/relationships/hyperlink" Target="http://www.visitthanet.co.uk/whats-on" TargetMode="External"/><Relationship Id="rId28" Type="http://schemas.openxmlformats.org/officeDocument/2006/relationships/image" Target="media/image62.png"/><Relationship Id="rId27" Type="http://schemas.openxmlformats.org/officeDocument/2006/relationships/image" Target="media/image66.png"/><Relationship Id="rId125" Type="http://schemas.openxmlformats.org/officeDocument/2006/relationships/hyperlink" Target="http://www.visitthanet.co.uk/whats-on" TargetMode="External"/><Relationship Id="rId29" Type="http://schemas.openxmlformats.org/officeDocument/2006/relationships/image" Target="media/image34.png"/><Relationship Id="rId124" Type="http://schemas.openxmlformats.org/officeDocument/2006/relationships/hyperlink" Target="http://www.visitthanet.co.uk/whats-on" TargetMode="External"/><Relationship Id="rId123" Type="http://schemas.openxmlformats.org/officeDocument/2006/relationships/image" Target="media/image17.png"/><Relationship Id="rId122" Type="http://schemas.openxmlformats.org/officeDocument/2006/relationships/image" Target="media/image16.png"/><Relationship Id="rId95" Type="http://schemas.openxmlformats.org/officeDocument/2006/relationships/image" Target="media/image30.png"/><Relationship Id="rId94" Type="http://schemas.openxmlformats.org/officeDocument/2006/relationships/image" Target="media/image32.png"/><Relationship Id="rId97" Type="http://schemas.openxmlformats.org/officeDocument/2006/relationships/image" Target="media/image50.png"/><Relationship Id="rId96" Type="http://schemas.openxmlformats.org/officeDocument/2006/relationships/footer" Target="footer14.xml"/><Relationship Id="rId11" Type="http://schemas.openxmlformats.org/officeDocument/2006/relationships/image" Target="media/image47.png"/><Relationship Id="rId99" Type="http://schemas.openxmlformats.org/officeDocument/2006/relationships/footer" Target="footer12.xml"/><Relationship Id="rId10" Type="http://schemas.openxmlformats.org/officeDocument/2006/relationships/image" Target="media/image59.png"/><Relationship Id="rId98" Type="http://schemas.openxmlformats.org/officeDocument/2006/relationships/footer" Target="footer9.xml"/><Relationship Id="rId13" Type="http://schemas.openxmlformats.org/officeDocument/2006/relationships/footer" Target="footer2.xml"/><Relationship Id="rId12" Type="http://schemas.openxmlformats.org/officeDocument/2006/relationships/footer" Target="footer1.xml"/><Relationship Id="rId91" Type="http://schemas.openxmlformats.org/officeDocument/2006/relationships/hyperlink" Target="http://www.thealbionrooms.live/" TargetMode="External"/><Relationship Id="rId90" Type="http://schemas.openxmlformats.org/officeDocument/2006/relationships/hyperlink" Target="http://www.thealbionrooms.live/" TargetMode="External"/><Relationship Id="rId93" Type="http://schemas.openxmlformats.org/officeDocument/2006/relationships/image" Target="media/image23.png"/><Relationship Id="rId92" Type="http://schemas.openxmlformats.org/officeDocument/2006/relationships/hyperlink" Target="http://www.thealbionrooms.live/" TargetMode="External"/><Relationship Id="rId118" Type="http://schemas.openxmlformats.org/officeDocument/2006/relationships/hyperlink" Target="http://www.visitthanet.co.uk/whats-on" TargetMode="External"/><Relationship Id="rId117" Type="http://schemas.openxmlformats.org/officeDocument/2006/relationships/image" Target="media/image55.png"/><Relationship Id="rId116" Type="http://schemas.openxmlformats.org/officeDocument/2006/relationships/image" Target="media/image7.png"/><Relationship Id="rId115" Type="http://schemas.openxmlformats.org/officeDocument/2006/relationships/image" Target="media/image14.png"/><Relationship Id="rId119" Type="http://schemas.openxmlformats.org/officeDocument/2006/relationships/hyperlink" Target="http://www.visitthanet.co.uk/whats-on" TargetMode="External"/><Relationship Id="rId15" Type="http://schemas.openxmlformats.org/officeDocument/2006/relationships/image" Target="media/image60.png"/><Relationship Id="rId110" Type="http://schemas.openxmlformats.org/officeDocument/2006/relationships/footer" Target="footer6.xml"/><Relationship Id="rId14" Type="http://schemas.openxmlformats.org/officeDocument/2006/relationships/image" Target="media/image22.png"/><Relationship Id="rId17" Type="http://schemas.openxmlformats.org/officeDocument/2006/relationships/hyperlink" Target="http://www.visitthanet.co.uk/cycling" TargetMode="External"/><Relationship Id="rId16" Type="http://schemas.openxmlformats.org/officeDocument/2006/relationships/image" Target="media/image64.png"/><Relationship Id="rId19" Type="http://schemas.openxmlformats.org/officeDocument/2006/relationships/hyperlink" Target="http://www.visitthanet.co.uk/cycling" TargetMode="External"/><Relationship Id="rId114" Type="http://schemas.openxmlformats.org/officeDocument/2006/relationships/hyperlink" Target="http://www.visitthanet.co.uk/whats-on" TargetMode="External"/><Relationship Id="rId18" Type="http://schemas.openxmlformats.org/officeDocument/2006/relationships/hyperlink" Target="http://www.visitthanet.co.uk/cycling" TargetMode="External"/><Relationship Id="rId113" Type="http://schemas.openxmlformats.org/officeDocument/2006/relationships/hyperlink" Target="http://www.visitthanet.co.uk/whats-on" TargetMode="External"/><Relationship Id="rId112" Type="http://schemas.openxmlformats.org/officeDocument/2006/relationships/hyperlink" Target="http://www.visitthanet.co.uk/whats-on" TargetMode="External"/><Relationship Id="rId111" Type="http://schemas.openxmlformats.org/officeDocument/2006/relationships/footer" Target="footer4.xml"/><Relationship Id="rId84" Type="http://schemas.openxmlformats.org/officeDocument/2006/relationships/hyperlink" Target="http://www.crab.mu/" TargetMode="External"/><Relationship Id="rId83" Type="http://schemas.openxmlformats.org/officeDocument/2006/relationships/hyperlink" Target="http://www.margatecaves.co.uk/" TargetMode="External"/><Relationship Id="rId86" Type="http://schemas.openxmlformats.org/officeDocument/2006/relationships/hyperlink" Target="http://www.crab.mu/" TargetMode="External"/><Relationship Id="rId85" Type="http://schemas.openxmlformats.org/officeDocument/2006/relationships/hyperlink" Target="http://www.crab.mu/" TargetMode="External"/><Relationship Id="rId88" Type="http://schemas.openxmlformats.org/officeDocument/2006/relationships/hyperlink" Target="http://www.holiday-cottages-broadstairs.co.uk/" TargetMode="External"/><Relationship Id="rId87" Type="http://schemas.openxmlformats.org/officeDocument/2006/relationships/hyperlink" Target="http://www.holiday-cottages-broadstairs.co.uk/" TargetMode="External"/><Relationship Id="rId89" Type="http://schemas.openxmlformats.org/officeDocument/2006/relationships/hyperlink" Target="http://www.holiday-cottages-broadstairs.co.uk/" TargetMode="External"/><Relationship Id="rId80" Type="http://schemas.openxmlformats.org/officeDocument/2006/relationships/image" Target="media/image19.png"/><Relationship Id="rId82" Type="http://schemas.openxmlformats.org/officeDocument/2006/relationships/hyperlink" Target="http://www.margatecaves.co.uk/" TargetMode="External"/><Relationship Id="rId81" Type="http://schemas.openxmlformats.org/officeDocument/2006/relationships/hyperlink" Target="http://www.margatecaves.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140" Type="http://schemas.openxmlformats.org/officeDocument/2006/relationships/footer" Target="footer13.xml"/><Relationship Id="rId5" Type="http://schemas.openxmlformats.org/officeDocument/2006/relationships/styles" Target="styles.xml"/><Relationship Id="rId6" Type="http://schemas.openxmlformats.org/officeDocument/2006/relationships/image" Target="media/image65.png"/><Relationship Id="rId7" Type="http://schemas.openxmlformats.org/officeDocument/2006/relationships/image" Target="media/image63.png"/><Relationship Id="rId8" Type="http://schemas.openxmlformats.org/officeDocument/2006/relationships/image" Target="media/image54.png"/><Relationship Id="rId73" Type="http://schemas.openxmlformats.org/officeDocument/2006/relationships/hyperlink" Target="http://www.turnercontemporary.org/whats-on/" TargetMode="External"/><Relationship Id="rId72" Type="http://schemas.openxmlformats.org/officeDocument/2006/relationships/hyperlink" Target="http://www.turnercontemporary.org/" TargetMode="External"/><Relationship Id="rId75" Type="http://schemas.openxmlformats.org/officeDocument/2006/relationships/hyperlink" Target="http://www.turnercontemporary.org/whats-on/" TargetMode="External"/><Relationship Id="rId74" Type="http://schemas.openxmlformats.org/officeDocument/2006/relationships/hyperlink" Target="http://www.turnercontemporary.org/whats-on/" TargetMode="External"/><Relationship Id="rId77" Type="http://schemas.openxmlformats.org/officeDocument/2006/relationships/hyperlink" Target="http://www.murky-margate-tours.business.site/" TargetMode="External"/><Relationship Id="rId76" Type="http://schemas.openxmlformats.org/officeDocument/2006/relationships/hyperlink" Target="http://www.murky-margate-tours.business.site/" TargetMode="External"/><Relationship Id="rId79" Type="http://schemas.openxmlformats.org/officeDocument/2006/relationships/image" Target="media/image26.png"/><Relationship Id="rId78" Type="http://schemas.openxmlformats.org/officeDocument/2006/relationships/hyperlink" Target="http://www.murky-margate-tours.business.site/" TargetMode="External"/><Relationship Id="rId71" Type="http://schemas.openxmlformats.org/officeDocument/2006/relationships/hyperlink" Target="http://www.turnercontemporary.org/" TargetMode="External"/><Relationship Id="rId70" Type="http://schemas.openxmlformats.org/officeDocument/2006/relationships/hyperlink" Target="http://www.turnercontemporary.org/" TargetMode="External"/><Relationship Id="rId139" Type="http://schemas.openxmlformats.org/officeDocument/2006/relationships/image" Target="media/image9.png"/><Relationship Id="rId138" Type="http://schemas.openxmlformats.org/officeDocument/2006/relationships/image" Target="media/image27.png"/><Relationship Id="rId137" Type="http://schemas.openxmlformats.org/officeDocument/2006/relationships/hyperlink" Target="http://www.visitthanet.co.uk/blog" TargetMode="External"/><Relationship Id="rId132" Type="http://schemas.openxmlformats.org/officeDocument/2006/relationships/hyperlink" Target="http://www.visitthanet.co.uk/" TargetMode="External"/><Relationship Id="rId131" Type="http://schemas.openxmlformats.org/officeDocument/2006/relationships/hyperlink" Target="mailto:Julie.edwards@thanet.gov.uk" TargetMode="External"/><Relationship Id="rId130" Type="http://schemas.openxmlformats.org/officeDocument/2006/relationships/hyperlink" Target="http://www/" TargetMode="External"/><Relationship Id="rId136" Type="http://schemas.openxmlformats.org/officeDocument/2006/relationships/image" Target="media/image58.jpg"/><Relationship Id="rId135" Type="http://schemas.openxmlformats.org/officeDocument/2006/relationships/image" Target="media/image56.jpg"/><Relationship Id="rId134" Type="http://schemas.openxmlformats.org/officeDocument/2006/relationships/image" Target="media/image61.jpg"/><Relationship Id="rId133" Type="http://schemas.openxmlformats.org/officeDocument/2006/relationships/hyperlink" Target="http://www.visitthanetbusiness.co.uk/" TargetMode="External"/><Relationship Id="rId62" Type="http://schemas.openxmlformats.org/officeDocument/2006/relationships/hyperlink" Target="http://www.visitthanetbusiness.co.uk/" TargetMode="External"/><Relationship Id="rId61" Type="http://schemas.openxmlformats.org/officeDocument/2006/relationships/hyperlink" Target="http://www.visitthanetbusiness.co.uk/" TargetMode="External"/><Relationship Id="rId64" Type="http://schemas.openxmlformats.org/officeDocument/2006/relationships/hyperlink" Target="http://www.visitthanet.co.uk/" TargetMode="External"/><Relationship Id="rId63" Type="http://schemas.openxmlformats.org/officeDocument/2006/relationships/hyperlink" Target="http://www.visitthanet.co.uk/" TargetMode="External"/><Relationship Id="rId66" Type="http://schemas.openxmlformats.org/officeDocument/2006/relationships/image" Target="media/image21.png"/><Relationship Id="rId65" Type="http://schemas.openxmlformats.org/officeDocument/2006/relationships/hyperlink" Target="http://www.visitthanet.co.uk/" TargetMode="External"/><Relationship Id="rId68" Type="http://schemas.openxmlformats.org/officeDocument/2006/relationships/footer" Target="footer10.xml"/><Relationship Id="rId67" Type="http://schemas.openxmlformats.org/officeDocument/2006/relationships/footer" Target="footer11.xml"/><Relationship Id="rId60" Type="http://schemas.openxmlformats.org/officeDocument/2006/relationships/hyperlink" Target="http://www.visitthanetbusiness.co.uk/" TargetMode="External"/><Relationship Id="rId69" Type="http://schemas.openxmlformats.org/officeDocument/2006/relationships/image" Target="media/image41.png"/><Relationship Id="rId51" Type="http://schemas.openxmlformats.org/officeDocument/2006/relationships/image" Target="media/image37.png"/><Relationship Id="rId50" Type="http://schemas.openxmlformats.org/officeDocument/2006/relationships/image" Target="media/image31.png"/><Relationship Id="rId53" Type="http://schemas.openxmlformats.org/officeDocument/2006/relationships/footer" Target="footer8.xml"/><Relationship Id="rId52" Type="http://schemas.openxmlformats.org/officeDocument/2006/relationships/footer" Target="footer7.xml"/><Relationship Id="rId55" Type="http://schemas.openxmlformats.org/officeDocument/2006/relationships/image" Target="media/image46.png"/><Relationship Id="rId54" Type="http://schemas.openxmlformats.org/officeDocument/2006/relationships/image" Target="media/image39.png"/><Relationship Id="rId57" Type="http://schemas.openxmlformats.org/officeDocument/2006/relationships/image" Target="media/image48.png"/><Relationship Id="rId56" Type="http://schemas.openxmlformats.org/officeDocument/2006/relationships/image" Target="media/image42.png"/><Relationship Id="rId59" Type="http://schemas.openxmlformats.org/officeDocument/2006/relationships/image" Target="media/image49.png"/><Relationship Id="rId58"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44.png"/></Relationships>
</file>

<file path=word/_rels/footer12.xml.rels><?xml version="1.0" encoding="UTF-8" standalone="yes"?><Relationships xmlns="http://schemas.openxmlformats.org/package/2006/relationships"><Relationship Id="rId1" Type="http://schemas.openxmlformats.org/officeDocument/2006/relationships/image" Target="media/image43.png"/></Relationships>
</file>

<file path=word/_rels/footer14.xml.rels><?xml version="1.0" encoding="UTF-8" standalone="yes"?><Relationships xmlns="http://schemas.openxmlformats.org/package/2006/relationships"><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40.png"/></Relationships>
</file>

<file path=word/_rels/footer4.xml.rels><?xml version="1.0" encoding="UTF-8" standalone="yes"?><Relationships xmlns="http://schemas.openxmlformats.org/package/2006/relationships"><Relationship Id="rId1" Type="http://schemas.openxmlformats.org/officeDocument/2006/relationships/image" Target="media/image51.png"/></Relationships>
</file>

<file path=word/_rels/footer5.xml.rels><?xml version="1.0" encoding="UTF-8" standalone="yes"?><Relationships xmlns="http://schemas.openxmlformats.org/package/2006/relationships"><Relationship Id="rId1" Type="http://schemas.openxmlformats.org/officeDocument/2006/relationships/image" Target="media/image35.png"/></Relationships>
</file>

<file path=word/_rels/footer6.xml.rels><?xml version="1.0" encoding="UTF-8" standalone="yes"?><Relationships xmlns="http://schemas.openxmlformats.org/package/2006/relationships"><Relationship Id="rId1" Type="http://schemas.openxmlformats.org/officeDocument/2006/relationships/image" Target="media/image24.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